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9F817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在线招聘系统操作手册</w:t>
      </w:r>
      <w:bookmarkStart w:id="0" w:name="_GoBack"/>
      <w:bookmarkEnd w:id="0"/>
    </w:p>
    <w:p w14:paraId="77C567A5">
      <w:pPr>
        <w:pStyle w:val="3"/>
        <w:numPr>
          <w:ilvl w:val="0"/>
          <w:numId w:val="1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注册登录</w:t>
      </w:r>
    </w:p>
    <w:p w14:paraId="148E13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访问地址http://recruit.tsgkkcjt.com:10010/，跳转到唐山国控科创集团在线招聘系统首页，点击“</w:t>
      </w:r>
      <w:r>
        <w:rPr>
          <w:rFonts w:hint="eastAsia"/>
          <w:b/>
          <w:bCs/>
          <w:lang w:val="en-US" w:eastAsia="zh-CN"/>
        </w:rPr>
        <w:t>立即注册</w:t>
      </w:r>
      <w:r>
        <w:rPr>
          <w:rFonts w:hint="eastAsia"/>
          <w:lang w:val="en-US" w:eastAsia="zh-CN"/>
        </w:rPr>
        <w:t>”按钮，填写身份证号码、姓名、手机号、密码，点击“</w:t>
      </w:r>
      <w:r>
        <w:rPr>
          <w:rFonts w:hint="eastAsia"/>
          <w:b/>
          <w:bCs/>
          <w:lang w:val="en-US" w:eastAsia="zh-CN"/>
        </w:rPr>
        <w:t>注册</w:t>
      </w:r>
      <w:r>
        <w:rPr>
          <w:rFonts w:hint="eastAsia"/>
          <w:lang w:val="en-US" w:eastAsia="zh-CN"/>
        </w:rPr>
        <w:t>”按钮，提示帐号注册成功。</w:t>
      </w:r>
    </w:p>
    <w:p w14:paraId="1D7E7499">
      <w:pPr>
        <w:numPr>
          <w:ilvl w:val="0"/>
          <w:numId w:val="0"/>
        </w:numPr>
      </w:pPr>
      <w:r>
        <w:drawing>
          <wp:inline distT="0" distB="0" distL="114300" distR="114300">
            <wp:extent cx="5266690" cy="2386330"/>
            <wp:effectExtent l="0" t="0" r="6350" b="635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8A2F7"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386330"/>
            <wp:effectExtent l="0" t="0" r="6350" b="635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72A80">
      <w:pPr>
        <w:pStyle w:val="3"/>
        <w:numPr>
          <w:ilvl w:val="0"/>
          <w:numId w:val="1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首页</w:t>
      </w:r>
    </w:p>
    <w:p w14:paraId="078575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登录成功后，跳转到系统首页，展示唐山国控科创集团基本信息以及招聘简章。</w:t>
      </w:r>
    </w:p>
    <w:p w14:paraId="18D93259">
      <w:pPr>
        <w:pStyle w:val="3"/>
        <w:numPr>
          <w:ilvl w:val="0"/>
          <w:numId w:val="1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简历投递</w:t>
      </w:r>
    </w:p>
    <w:p w14:paraId="0BFEDD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</w:t>
      </w:r>
      <w:r>
        <w:rPr>
          <w:rFonts w:hint="eastAsia"/>
          <w:b/>
          <w:bCs/>
          <w:lang w:val="en-US" w:eastAsia="zh-CN"/>
        </w:rPr>
        <w:t>投递管理</w:t>
      </w:r>
      <w:r>
        <w:rPr>
          <w:rFonts w:hint="eastAsia"/>
          <w:lang w:val="en-US" w:eastAsia="zh-CN"/>
        </w:rPr>
        <w:t>”中的“</w:t>
      </w:r>
      <w:r>
        <w:rPr>
          <w:rFonts w:hint="eastAsia"/>
          <w:b/>
          <w:bCs/>
          <w:lang w:val="en-US" w:eastAsia="zh-CN"/>
        </w:rPr>
        <w:t>简历投递</w:t>
      </w:r>
      <w:r>
        <w:rPr>
          <w:rFonts w:hint="eastAsia"/>
          <w:lang w:val="en-US" w:eastAsia="zh-CN"/>
        </w:rPr>
        <w:t>”，跳转至简历投递页面，支持应聘人员投递简历、签写《应聘人员诚信承诺书》。</w:t>
      </w:r>
    </w:p>
    <w:p w14:paraId="1BE42777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38633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2C035">
      <w:pPr>
        <w:pStyle w:val="3"/>
        <w:numPr>
          <w:ilvl w:val="1"/>
          <w:numId w:val="1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b/>
          <w:lang w:val="en-US" w:eastAsia="zh-CN"/>
        </w:rPr>
        <w:t>添加</w:t>
      </w:r>
      <w:r>
        <w:rPr>
          <w:rFonts w:hint="eastAsia"/>
          <w:lang w:val="en-US" w:eastAsia="zh-CN"/>
        </w:rPr>
        <w:t>简历</w:t>
      </w:r>
    </w:p>
    <w:p w14:paraId="42227B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应聘人员需要填写五部分内容，个人基本信息、教育信息、工作经历、家庭成员信息以及教育和职业证书等附件内容，其中“</w:t>
      </w:r>
      <w:r>
        <w:rPr>
          <w:rFonts w:hint="eastAsia"/>
          <w:b/>
          <w:bCs/>
          <w:color w:val="FF0000"/>
          <w:lang w:val="en-US" w:eastAsia="zh-CN"/>
        </w:rPr>
        <w:t>*</w:t>
      </w:r>
      <w:r>
        <w:rPr>
          <w:rFonts w:hint="eastAsia"/>
          <w:lang w:val="en-US" w:eastAsia="zh-CN"/>
        </w:rPr>
        <w:t>”内容为必填，需要按照要求填写，其他内容按照自身情况如实填写。</w:t>
      </w:r>
    </w:p>
    <w:p w14:paraId="28416D2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880" cy="6347460"/>
            <wp:effectExtent l="0" t="0" r="10160" b="7620"/>
            <wp:docPr id="3" name="图片 3" descr="简历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简历信息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634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D370A">
      <w:pPr>
        <w:pStyle w:val="3"/>
        <w:numPr>
          <w:ilvl w:val="1"/>
          <w:numId w:val="1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签字确认</w:t>
      </w:r>
    </w:p>
    <w:p w14:paraId="4C4549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填写完成简历后，点击“</w:t>
      </w:r>
      <w:r>
        <w:rPr>
          <w:rFonts w:hint="eastAsia"/>
          <w:b/>
          <w:bCs/>
          <w:lang w:val="en-US" w:eastAsia="zh-CN"/>
        </w:rPr>
        <w:t>确定</w:t>
      </w:r>
      <w:r>
        <w:rPr>
          <w:rFonts w:hint="eastAsia"/>
          <w:lang w:val="en-US" w:eastAsia="zh-CN"/>
        </w:rPr>
        <w:t>”按钮，提示简历填写完成，并弹出“</w:t>
      </w:r>
      <w:r>
        <w:rPr>
          <w:rFonts w:hint="eastAsia"/>
          <w:b/>
          <w:bCs/>
          <w:lang w:val="en-US" w:eastAsia="zh-CN"/>
        </w:rPr>
        <w:t>签字确认</w:t>
      </w:r>
      <w:r>
        <w:rPr>
          <w:rFonts w:hint="eastAsia"/>
          <w:lang w:val="en-US" w:eastAsia="zh-CN"/>
        </w:rPr>
        <w:t>”窗口，使用手机扫描二维码，签字完成后，点击“</w:t>
      </w:r>
      <w:r>
        <w:rPr>
          <w:rFonts w:hint="eastAsia"/>
          <w:b/>
          <w:bCs/>
          <w:lang w:val="en-US" w:eastAsia="zh-CN"/>
        </w:rPr>
        <w:t>上传签名</w:t>
      </w:r>
      <w:r>
        <w:rPr>
          <w:rFonts w:hint="eastAsia"/>
          <w:lang w:val="en-US" w:eastAsia="zh-CN"/>
        </w:rPr>
        <w:t>”，系统提示签字确认成功，可以返回电脑网页端下载承诺书，查看相应内容。</w:t>
      </w:r>
    </w:p>
    <w:p w14:paraId="47721FBB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2707005"/>
            <wp:effectExtent l="0" t="0" r="1270" b="57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B92D7">
      <w:pPr>
        <w:pStyle w:val="3"/>
        <w:numPr>
          <w:ilvl w:val="1"/>
          <w:numId w:val="1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简历预览及修改</w:t>
      </w:r>
    </w:p>
    <w:p w14:paraId="0D5096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点击“</w:t>
      </w:r>
      <w:r>
        <w:rPr>
          <w:rFonts w:hint="eastAsia"/>
          <w:b/>
          <w:bCs/>
          <w:lang w:val="en-US" w:eastAsia="zh-CN"/>
        </w:rPr>
        <w:t>预览</w:t>
      </w:r>
      <w:r>
        <w:rPr>
          <w:rFonts w:hint="eastAsia"/>
          <w:lang w:val="en-US" w:eastAsia="zh-CN"/>
        </w:rPr>
        <w:t>”按钮，可以查看应聘人员简历信息。简历状态为“已签字”、“已投递”状态时，点击“</w:t>
      </w:r>
      <w:r>
        <w:rPr>
          <w:rFonts w:hint="eastAsia"/>
          <w:b/>
          <w:bCs/>
          <w:lang w:val="en-US" w:eastAsia="zh-CN"/>
        </w:rPr>
        <w:t>修改</w:t>
      </w:r>
      <w:r>
        <w:rPr>
          <w:rFonts w:hint="eastAsia"/>
          <w:lang w:val="en-US" w:eastAsia="zh-CN"/>
        </w:rPr>
        <w:t>”按钮，可以修改个人简历信息；简历状态为“已接收”时，不支持修改个人简历信息。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7E7A7E"/>
    <w:multiLevelType w:val="multilevel"/>
    <w:tmpl w:val="767E7A7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NmRiOTAwMjU4ZWRjMmY0ZTZhZTVhMmQ2MWQ5MDQifQ=="/>
  </w:docVars>
  <w:rsids>
    <w:rsidRoot w:val="47A06B31"/>
    <w:rsid w:val="16E409C2"/>
    <w:rsid w:val="18913FB4"/>
    <w:rsid w:val="271B421B"/>
    <w:rsid w:val="2E5D477B"/>
    <w:rsid w:val="47A0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464</Words>
  <Characters>497</Characters>
  <Lines>0</Lines>
  <Paragraphs>0</Paragraphs>
  <TotalTime>98</TotalTime>
  <ScaleCrop>false</ScaleCrop>
  <LinksUpToDate>false</LinksUpToDate>
  <CharactersWithSpaces>497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2024-09-10T12:11:00Z</dcterms:created>
  <dc:creator>橴樰輑飄</dc:creator>
  <cp:lastModifiedBy>七月</cp:lastModifiedBy>
  <dcterms:modified xsi:type="dcterms:W3CDTF">2024-09-11T05:53:30Z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132EE6F3246C4259B70A994DAD9F5B8F_13</vt:lpwstr>
  </property>
</Properties>
</file>