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60AF">
      <w:pPr>
        <w:jc w:val="center"/>
        <w:outlineLvl w:val="1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 w14:paraId="4A796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4C1D7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本人自愿参加2024年濮阳市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事业单位公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开引进高层次和急需紧缺人才，我已仔细阅读《2024年濮阳市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事业单位公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开引进高层次和急需紧缺人才公告》，清楚并理解其内容。在此我郑重承诺：</w:t>
      </w:r>
    </w:p>
    <w:p w14:paraId="5B21E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一、本人自觉遵守事业单位录用的各项规定，所提供的个人信息、证明材料、证件等均真实、准确。</w:t>
      </w:r>
    </w:p>
    <w:p w14:paraId="52A3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二、诚实守信，严守纪律。认真履行报考人员的义务。对因提供有关信息证件不真实或违反有关纪律规定所造成的后果，本人自愿承担相应的责任。</w:t>
      </w:r>
    </w:p>
    <w:p w14:paraId="4EE37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若发生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未经过报考单位及人事管理综合部门同意，考生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通过资格复审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0"/>
          <w:szCs w:val="30"/>
        </w:rPr>
        <w:t>未参加面试、参与面试但未参与后续考察或体检环节、未按规定到招录单位报到等故意浪费考录资源的行为，视同为扰乱报名秩序的行为，取消本次报考或录用资格，自愿承担列入考试失信人员名单等相应责任。</w:t>
      </w:r>
      <w:bookmarkStart w:id="0" w:name="_GoBack"/>
      <w:bookmarkEnd w:id="0"/>
    </w:p>
    <w:p w14:paraId="3788AD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3000" w:firstLineChars="1000"/>
        <w:textAlignment w:val="auto"/>
        <w:rPr>
          <w:sz w:val="30"/>
          <w:szCs w:val="30"/>
        </w:rPr>
      </w:pPr>
    </w:p>
    <w:p w14:paraId="7B5A18B4">
      <w:pPr>
        <w:ind w:firstLine="2800" w:firstLineChars="1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4569041">
      <w:pPr>
        <w:autoSpaceDE w:val="0"/>
        <w:spacing w:line="600" w:lineRule="exact"/>
        <w:ind w:firstLine="2880" w:firstLineChars="9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本人承诺人签名：          </w:t>
      </w:r>
    </w:p>
    <w:p w14:paraId="168716F2">
      <w:pPr>
        <w:autoSpaceDE w:val="0"/>
        <w:spacing w:line="600" w:lineRule="exact"/>
        <w:ind w:firstLine="2880" w:firstLineChars="9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签订日期：    年  月  日</w:t>
      </w:r>
    </w:p>
    <w:p w14:paraId="717EA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jQxNzBmNGRlNjg1YTE0NTc1MDEyMjNjMmI5ZDEifQ=="/>
  </w:docVars>
  <w:rsids>
    <w:rsidRoot w:val="6B990465"/>
    <w:rsid w:val="51972094"/>
    <w:rsid w:val="6B9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347</Characters>
  <Lines>0</Lines>
  <Paragraphs>0</Paragraphs>
  <TotalTime>2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2024-08-27T04:01:00Z</dcterms:created>
  <dc:creator>李闯</dc:creator>
  <cp:lastModifiedBy>温辉清洒</cp:lastModifiedBy>
  <dcterms:modified xsi:type="dcterms:W3CDTF">2024-10-14T09:06:20Z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0A6CF255E3604E7485E674B16A4F0642_11</vt:lpwstr>
  </property>
</Properties>
</file>