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81990">
      <w:pPr>
        <w:widowControl/>
        <w:shd w:val="clear" w:color="auto" w:fill="FFFFFF"/>
        <w:adjustRightInd w:val="0"/>
        <w:snapToGrid w:val="0"/>
        <w:spacing w:line="500" w:lineRule="exact"/>
        <w:jc w:val="left"/>
        <w:rPr>
          <w:rFonts w:hint="eastAsia" w:ascii="宋体" w:hAnsi="宋体" w:eastAsia="黑体" w:cs="仿宋_GB2312"/>
          <w:szCs w:val="32"/>
          <w:lang w:eastAsia="zh-CN"/>
        </w:rPr>
      </w:pPr>
      <w:r>
        <w:rPr>
          <w:rFonts w:hAnsi="黑体" w:eastAsia="黑体"/>
          <w:bCs/>
          <w:color w:val="000000"/>
          <w:kern w:val="0"/>
          <w:szCs w:val="32"/>
          <w:shd w:val="clear" w:color="auto" w:fill="FFFFFF"/>
        </w:rPr>
        <w:t>附件</w:t>
      </w:r>
      <w:r>
        <w:rPr>
          <w:rFonts w:hint="eastAsia" w:eastAsia="黑体"/>
          <w:bCs/>
          <w:color w:val="000000"/>
          <w:kern w:val="0"/>
          <w:szCs w:val="32"/>
          <w:shd w:val="clear" w:color="auto" w:fill="FFFFFF"/>
          <w:lang w:val="en-US" w:eastAsia="zh-CN"/>
        </w:rPr>
        <w:t>2</w:t>
      </w:r>
    </w:p>
    <w:p w14:paraId="4D5EF737">
      <w:pPr>
        <w:shd w:val="clear" w:color="auto" w:fill="FFFFFF"/>
        <w:spacing w:line="560" w:lineRule="exact"/>
        <w:jc w:val="center"/>
        <w:rPr>
          <w:rFonts w:ascii="仿宋_GB2312" w:hAnsi="仿宋_GB2312"/>
          <w:b/>
          <w:bCs/>
          <w:szCs w:val="32"/>
        </w:rPr>
      </w:pPr>
      <w:r>
        <w:rPr>
          <w:rFonts w:hint="eastAsia" w:ascii="方正小标宋简体" w:hAnsi="方正小标宋简体" w:eastAsia="方正小标宋简体" w:cs="方正小标宋简体"/>
          <w:sz w:val="44"/>
          <w:szCs w:val="44"/>
          <w:lang w:eastAsia="zh-CN"/>
        </w:rPr>
        <w:t>应聘报名</w:t>
      </w:r>
      <w:r>
        <w:rPr>
          <w:rFonts w:hint="eastAsia" w:ascii="方正小标宋简体" w:hAnsi="方正小标宋简体" w:eastAsia="方正小标宋简体" w:cs="方正小标宋简体"/>
          <w:sz w:val="44"/>
          <w:szCs w:val="44"/>
        </w:rPr>
        <w:t>表</w:t>
      </w:r>
    </w:p>
    <w:p w14:paraId="272690B9">
      <w:pPr>
        <w:spacing w:line="560" w:lineRule="exact"/>
        <w:jc w:val="left"/>
        <w:rPr>
          <w:rFonts w:ascii="华文中宋" w:hAnsi="华文中宋" w:eastAsia="华文中宋" w:cs="华文中宋"/>
          <w:sz w:val="10"/>
          <w:szCs w:val="10"/>
        </w:rPr>
      </w:pPr>
      <w:r>
        <w:rPr>
          <w:rFonts w:hint="eastAsia"/>
          <w:sz w:val="30"/>
          <w:szCs w:val="30"/>
          <w:lang w:eastAsia="zh-CN"/>
        </w:rPr>
        <w:t>应聘公司：</w:t>
      </w:r>
      <w:r>
        <w:rPr>
          <w:rFonts w:hint="eastAsia"/>
          <w:sz w:val="30"/>
          <w:szCs w:val="30"/>
          <w:lang w:val="en-US" w:eastAsia="zh-CN"/>
        </w:rPr>
        <w:t xml:space="preserve">                      </w:t>
      </w:r>
      <w:r>
        <w:rPr>
          <w:rFonts w:hint="eastAsia"/>
          <w:sz w:val="30"/>
          <w:szCs w:val="30"/>
        </w:rPr>
        <w:t>应聘岗位：</w:t>
      </w:r>
    </w:p>
    <w:tbl>
      <w:tblPr>
        <w:tblStyle w:val="7"/>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364"/>
        <w:gridCol w:w="900"/>
        <w:gridCol w:w="292"/>
        <w:gridCol w:w="1013"/>
        <w:gridCol w:w="1380"/>
        <w:gridCol w:w="1451"/>
      </w:tblGrid>
      <w:tr w14:paraId="5614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90" w:hRule="atLeast"/>
          <w:jc w:val="center"/>
        </w:trPr>
        <w:tc>
          <w:tcPr>
            <w:tcW w:w="1100" w:type="dxa"/>
            <w:gridSpan w:val="2"/>
            <w:shd w:val="clear" w:color="auto" w:fill="auto"/>
            <w:vAlign w:val="center"/>
          </w:tcPr>
          <w:p w14:paraId="75E3DC5E">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318" w:type="dxa"/>
            <w:gridSpan w:val="2"/>
            <w:shd w:val="clear" w:color="auto" w:fill="auto"/>
            <w:tcMar>
              <w:top w:w="0" w:type="dxa"/>
              <w:left w:w="108" w:type="dxa"/>
              <w:bottom w:w="0" w:type="dxa"/>
              <w:right w:w="108" w:type="dxa"/>
            </w:tcMar>
            <w:vAlign w:val="center"/>
          </w:tcPr>
          <w:p w14:paraId="5F94EDE1">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14:paraId="4996CA53">
            <w:pPr>
              <w:spacing w:line="240" w:lineRule="auto"/>
              <w:jc w:val="center"/>
              <w:rPr>
                <w:rFonts w:ascii="仿宋_GB2312" w:hAnsi="仿宋_GB2312" w:cs="仿宋_GB2312"/>
                <w:sz w:val="24"/>
                <w:szCs w:val="22"/>
              </w:rPr>
            </w:pPr>
            <w:r>
              <w:rPr>
                <w:rFonts w:hint="eastAsia" w:ascii="仿宋_GB2312" w:hAnsi="仿宋_GB2312" w:cs="仿宋_GB2312"/>
                <w:sz w:val="24"/>
                <w:szCs w:val="22"/>
              </w:rPr>
              <w:t>性  别</w:t>
            </w:r>
          </w:p>
        </w:tc>
        <w:tc>
          <w:tcPr>
            <w:tcW w:w="1264" w:type="dxa"/>
            <w:gridSpan w:val="2"/>
            <w:shd w:val="clear" w:color="auto" w:fill="auto"/>
            <w:tcMar>
              <w:top w:w="0" w:type="dxa"/>
              <w:left w:w="108" w:type="dxa"/>
              <w:bottom w:w="0" w:type="dxa"/>
              <w:right w:w="108" w:type="dxa"/>
            </w:tcMar>
            <w:vAlign w:val="center"/>
          </w:tcPr>
          <w:p w14:paraId="417C00FB">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37E9E5E8">
            <w:pPr>
              <w:spacing w:line="240" w:lineRule="auto"/>
              <w:jc w:val="center"/>
              <w:rPr>
                <w:rFonts w:ascii="仿宋_GB2312" w:hAnsi="仿宋_GB2312" w:cs="仿宋_GB2312"/>
                <w:sz w:val="24"/>
                <w:szCs w:val="22"/>
              </w:rPr>
            </w:pPr>
            <w:r>
              <w:rPr>
                <w:rFonts w:hint="eastAsia" w:ascii="仿宋_GB2312" w:hAnsi="仿宋_GB2312" w:cs="仿宋_GB2312"/>
                <w:sz w:val="24"/>
                <w:szCs w:val="22"/>
              </w:rPr>
              <w:t>出生年月</w:t>
            </w:r>
          </w:p>
          <w:p w14:paraId="10916789">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380" w:type="dxa"/>
            <w:shd w:val="clear" w:color="auto" w:fill="auto"/>
            <w:tcMar>
              <w:top w:w="0" w:type="dxa"/>
              <w:left w:w="108" w:type="dxa"/>
              <w:bottom w:w="0" w:type="dxa"/>
              <w:right w:w="108" w:type="dxa"/>
            </w:tcMar>
            <w:vAlign w:val="center"/>
          </w:tcPr>
          <w:p w14:paraId="34C71CBF">
            <w:pPr>
              <w:spacing w:line="240" w:lineRule="auto"/>
              <w:jc w:val="center"/>
              <w:rPr>
                <w:rFonts w:ascii="仿宋_GB2312" w:hAnsi="仿宋_GB2312" w:cs="仿宋_GB2312"/>
                <w:sz w:val="24"/>
                <w:szCs w:val="22"/>
              </w:rPr>
            </w:pPr>
          </w:p>
          <w:p w14:paraId="7EE0D895">
            <w:pPr>
              <w:spacing w:line="240" w:lineRule="auto"/>
              <w:jc w:val="center"/>
              <w:rPr>
                <w:rFonts w:ascii="仿宋_GB2312" w:hAnsi="仿宋_GB2312" w:cs="仿宋_GB2312"/>
                <w:sz w:val="24"/>
                <w:szCs w:val="22"/>
              </w:rPr>
            </w:pPr>
            <w:r>
              <w:rPr>
                <w:rFonts w:hint="eastAsia" w:ascii="仿宋_GB2312" w:hAnsi="仿宋_GB2312" w:cs="仿宋_GB2312"/>
                <w:sz w:val="24"/>
                <w:szCs w:val="22"/>
              </w:rPr>
              <w:t>（  ）周岁</w:t>
            </w:r>
          </w:p>
        </w:tc>
        <w:tc>
          <w:tcPr>
            <w:tcW w:w="1451" w:type="dxa"/>
            <w:vMerge w:val="restart"/>
            <w:shd w:val="clear" w:color="auto" w:fill="auto"/>
            <w:tcMar>
              <w:top w:w="0" w:type="dxa"/>
              <w:left w:w="108" w:type="dxa"/>
              <w:bottom w:w="0" w:type="dxa"/>
              <w:right w:w="108" w:type="dxa"/>
            </w:tcMar>
            <w:vAlign w:val="center"/>
          </w:tcPr>
          <w:p w14:paraId="301445B4">
            <w:pPr>
              <w:spacing w:line="240" w:lineRule="auto"/>
              <w:jc w:val="center"/>
              <w:rPr>
                <w:rFonts w:ascii="仿宋_GB2312" w:hAnsi="仿宋_GB2312" w:cs="仿宋_GB2312"/>
                <w:sz w:val="24"/>
                <w:szCs w:val="22"/>
              </w:rPr>
            </w:pPr>
            <w:r>
              <w:rPr>
                <w:rFonts w:hint="eastAsia" w:ascii="仿宋_GB2312" w:hAnsi="仿宋_GB2312" w:cs="仿宋_GB2312"/>
                <w:sz w:val="24"/>
                <w:szCs w:val="22"/>
              </w:rPr>
              <w:t>请附照片</w:t>
            </w:r>
          </w:p>
          <w:p w14:paraId="326E9213">
            <w:pPr>
              <w:spacing w:line="240" w:lineRule="auto"/>
              <w:jc w:val="center"/>
              <w:rPr>
                <w:rFonts w:ascii="仿宋_GB2312" w:hAnsi="仿宋_GB2312" w:cs="仿宋_GB2312"/>
                <w:sz w:val="24"/>
                <w:szCs w:val="22"/>
              </w:rPr>
            </w:pPr>
            <w:r>
              <w:rPr>
                <w:rFonts w:hint="eastAsia" w:ascii="仿宋_GB2312" w:hAnsi="仿宋_GB2312" w:cs="仿宋_GB2312"/>
                <w:sz w:val="24"/>
                <w:szCs w:val="22"/>
              </w:rPr>
              <w:t>（单寸免冠彩照）</w:t>
            </w:r>
          </w:p>
        </w:tc>
      </w:tr>
      <w:tr w14:paraId="7FC83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14:paraId="17EE5A7E">
            <w:pPr>
              <w:spacing w:line="240" w:lineRule="auto"/>
              <w:jc w:val="center"/>
              <w:rPr>
                <w:rFonts w:ascii="仿宋_GB2312" w:hAnsi="仿宋_GB2312" w:cs="仿宋_GB2312"/>
                <w:sz w:val="24"/>
                <w:szCs w:val="22"/>
              </w:rPr>
            </w:pPr>
            <w:r>
              <w:rPr>
                <w:rFonts w:hint="eastAsia" w:ascii="仿宋_GB2312" w:hAnsi="仿宋_GB2312" w:cs="仿宋_GB2312"/>
                <w:sz w:val="24"/>
                <w:szCs w:val="22"/>
              </w:rPr>
              <w:t>民  族</w:t>
            </w:r>
          </w:p>
        </w:tc>
        <w:tc>
          <w:tcPr>
            <w:tcW w:w="1318" w:type="dxa"/>
            <w:gridSpan w:val="2"/>
            <w:shd w:val="clear" w:color="auto" w:fill="auto"/>
            <w:tcMar>
              <w:top w:w="0" w:type="dxa"/>
              <w:left w:w="108" w:type="dxa"/>
              <w:bottom w:w="0" w:type="dxa"/>
              <w:right w:w="108" w:type="dxa"/>
            </w:tcMar>
            <w:vAlign w:val="center"/>
          </w:tcPr>
          <w:p w14:paraId="7FBE6013">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14:paraId="3EFD50C6">
            <w:pPr>
              <w:spacing w:line="240" w:lineRule="auto"/>
              <w:jc w:val="center"/>
              <w:rPr>
                <w:rFonts w:ascii="仿宋_GB2312" w:hAnsi="仿宋_GB2312" w:cs="仿宋_GB2312"/>
                <w:sz w:val="24"/>
                <w:szCs w:val="22"/>
              </w:rPr>
            </w:pPr>
            <w:r>
              <w:rPr>
                <w:rFonts w:hint="eastAsia" w:ascii="仿宋_GB2312" w:hAnsi="仿宋_GB2312" w:cs="仿宋_GB2312"/>
                <w:sz w:val="24"/>
                <w:szCs w:val="22"/>
              </w:rPr>
              <w:t>户  籍</w:t>
            </w:r>
          </w:p>
        </w:tc>
        <w:tc>
          <w:tcPr>
            <w:tcW w:w="1264" w:type="dxa"/>
            <w:gridSpan w:val="2"/>
            <w:shd w:val="clear" w:color="auto" w:fill="auto"/>
            <w:tcMar>
              <w:top w:w="0" w:type="dxa"/>
              <w:left w:w="108" w:type="dxa"/>
              <w:bottom w:w="0" w:type="dxa"/>
              <w:right w:w="108" w:type="dxa"/>
            </w:tcMar>
            <w:vAlign w:val="center"/>
          </w:tcPr>
          <w:p w14:paraId="7142B79C">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1979A746">
            <w:pPr>
              <w:spacing w:line="240" w:lineRule="auto"/>
              <w:jc w:val="center"/>
              <w:rPr>
                <w:rFonts w:ascii="仿宋_GB2312" w:hAnsi="仿宋_GB2312" w:cs="仿宋_GB2312"/>
                <w:sz w:val="24"/>
                <w:szCs w:val="22"/>
              </w:rPr>
            </w:pPr>
            <w:r>
              <w:rPr>
                <w:rFonts w:hint="eastAsia" w:ascii="仿宋_GB2312" w:hAnsi="仿宋_GB2312" w:cs="仿宋_GB2312"/>
                <w:sz w:val="24"/>
                <w:szCs w:val="22"/>
              </w:rPr>
              <w:t>婚姻情况</w:t>
            </w:r>
          </w:p>
        </w:tc>
        <w:tc>
          <w:tcPr>
            <w:tcW w:w="1380" w:type="dxa"/>
            <w:shd w:val="clear" w:color="auto" w:fill="auto"/>
            <w:tcMar>
              <w:top w:w="0" w:type="dxa"/>
              <w:left w:w="108" w:type="dxa"/>
              <w:bottom w:w="0" w:type="dxa"/>
              <w:right w:w="108" w:type="dxa"/>
            </w:tcMar>
            <w:vAlign w:val="center"/>
          </w:tcPr>
          <w:p w14:paraId="75F2FBE3">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14:paraId="34E92C94">
            <w:pPr>
              <w:spacing w:line="240" w:lineRule="auto"/>
              <w:jc w:val="center"/>
              <w:rPr>
                <w:rFonts w:ascii="仿宋_GB2312" w:hAnsi="仿宋_GB2312" w:cs="仿宋_GB2312"/>
                <w:sz w:val="24"/>
                <w:szCs w:val="22"/>
              </w:rPr>
            </w:pPr>
          </w:p>
        </w:tc>
      </w:tr>
      <w:tr w14:paraId="64321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14:paraId="4F427666">
            <w:pPr>
              <w:spacing w:line="240" w:lineRule="auto"/>
              <w:jc w:val="center"/>
              <w:rPr>
                <w:rFonts w:ascii="仿宋_GB2312" w:hAnsi="仿宋_GB2312" w:cs="仿宋_GB2312"/>
                <w:sz w:val="24"/>
                <w:szCs w:val="22"/>
              </w:rPr>
            </w:pPr>
            <w:r>
              <w:rPr>
                <w:rFonts w:hint="eastAsia" w:ascii="仿宋_GB2312" w:hAnsi="仿宋_GB2312" w:cs="仿宋_GB2312"/>
                <w:sz w:val="24"/>
                <w:szCs w:val="22"/>
              </w:rPr>
              <w:t>政治面貌</w:t>
            </w:r>
          </w:p>
        </w:tc>
        <w:tc>
          <w:tcPr>
            <w:tcW w:w="1318" w:type="dxa"/>
            <w:gridSpan w:val="2"/>
            <w:shd w:val="clear" w:color="auto" w:fill="auto"/>
            <w:tcMar>
              <w:top w:w="0" w:type="dxa"/>
              <w:left w:w="108" w:type="dxa"/>
              <w:bottom w:w="0" w:type="dxa"/>
              <w:right w:w="108" w:type="dxa"/>
            </w:tcMar>
            <w:vAlign w:val="center"/>
          </w:tcPr>
          <w:p w14:paraId="1A881A09">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14:paraId="1F13AC53">
            <w:pPr>
              <w:spacing w:line="240" w:lineRule="auto"/>
              <w:jc w:val="center"/>
              <w:rPr>
                <w:rFonts w:ascii="仿宋_GB2312" w:hAnsi="仿宋_GB2312" w:cs="仿宋_GB2312"/>
                <w:sz w:val="24"/>
                <w:szCs w:val="22"/>
              </w:rPr>
            </w:pPr>
            <w:r>
              <w:rPr>
                <w:rFonts w:hint="eastAsia" w:ascii="仿宋_GB2312" w:hAnsi="仿宋_GB2312" w:cs="仿宋_GB2312"/>
                <w:sz w:val="24"/>
                <w:szCs w:val="22"/>
              </w:rPr>
              <w:t>参加工作时间</w:t>
            </w:r>
          </w:p>
        </w:tc>
        <w:tc>
          <w:tcPr>
            <w:tcW w:w="1264" w:type="dxa"/>
            <w:gridSpan w:val="2"/>
            <w:shd w:val="clear" w:color="auto" w:fill="auto"/>
            <w:tcMar>
              <w:top w:w="0" w:type="dxa"/>
              <w:left w:w="108" w:type="dxa"/>
              <w:bottom w:w="0" w:type="dxa"/>
              <w:right w:w="108" w:type="dxa"/>
            </w:tcMar>
            <w:vAlign w:val="center"/>
          </w:tcPr>
          <w:p w14:paraId="08F43538">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3D43039B">
            <w:pPr>
              <w:spacing w:line="240" w:lineRule="auto"/>
              <w:jc w:val="center"/>
              <w:rPr>
                <w:rFonts w:ascii="仿宋_GB2312" w:hAnsi="仿宋_GB2312" w:cs="仿宋_GB2312"/>
                <w:sz w:val="24"/>
                <w:szCs w:val="22"/>
              </w:rPr>
            </w:pPr>
            <w:r>
              <w:rPr>
                <w:rFonts w:hint="eastAsia" w:ascii="仿宋_GB2312" w:hAnsi="仿宋_GB2312" w:cs="仿宋_GB2312"/>
                <w:sz w:val="24"/>
                <w:szCs w:val="22"/>
              </w:rPr>
              <w:t>健康状况</w:t>
            </w:r>
          </w:p>
        </w:tc>
        <w:tc>
          <w:tcPr>
            <w:tcW w:w="1380" w:type="dxa"/>
            <w:shd w:val="clear" w:color="auto" w:fill="auto"/>
            <w:tcMar>
              <w:top w:w="0" w:type="dxa"/>
              <w:left w:w="108" w:type="dxa"/>
              <w:bottom w:w="0" w:type="dxa"/>
              <w:right w:w="108" w:type="dxa"/>
            </w:tcMar>
            <w:vAlign w:val="center"/>
          </w:tcPr>
          <w:p w14:paraId="5722673D">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14:paraId="7790E14B">
            <w:pPr>
              <w:spacing w:line="240" w:lineRule="auto"/>
              <w:jc w:val="center"/>
              <w:rPr>
                <w:rFonts w:ascii="仿宋_GB2312" w:hAnsi="仿宋_GB2312" w:cs="仿宋_GB2312"/>
                <w:sz w:val="24"/>
                <w:szCs w:val="22"/>
              </w:rPr>
            </w:pPr>
          </w:p>
        </w:tc>
      </w:tr>
      <w:tr w14:paraId="71F9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6" w:hRule="atLeast"/>
          <w:jc w:val="center"/>
        </w:trPr>
        <w:tc>
          <w:tcPr>
            <w:tcW w:w="1100" w:type="dxa"/>
            <w:gridSpan w:val="2"/>
            <w:shd w:val="clear" w:color="auto" w:fill="auto"/>
            <w:vAlign w:val="center"/>
          </w:tcPr>
          <w:p w14:paraId="32DD4A08">
            <w:pPr>
              <w:spacing w:line="240" w:lineRule="auto"/>
              <w:jc w:val="center"/>
              <w:rPr>
                <w:rFonts w:ascii="仿宋_GB2312" w:hAnsi="仿宋_GB2312" w:cs="仿宋_GB2312"/>
                <w:sz w:val="24"/>
                <w:szCs w:val="22"/>
              </w:rPr>
            </w:pPr>
            <w:r>
              <w:rPr>
                <w:rFonts w:hint="eastAsia" w:ascii="仿宋_GB2312" w:hAnsi="仿宋_GB2312" w:cs="仿宋_GB2312"/>
                <w:sz w:val="24"/>
                <w:szCs w:val="22"/>
              </w:rPr>
              <w:t>身份证</w:t>
            </w:r>
          </w:p>
        </w:tc>
        <w:tc>
          <w:tcPr>
            <w:tcW w:w="7819" w:type="dxa"/>
            <w:gridSpan w:val="10"/>
            <w:shd w:val="clear" w:color="auto" w:fill="auto"/>
            <w:tcMar>
              <w:top w:w="0" w:type="dxa"/>
              <w:left w:w="108" w:type="dxa"/>
              <w:bottom w:w="0" w:type="dxa"/>
              <w:right w:w="108" w:type="dxa"/>
            </w:tcMar>
            <w:vAlign w:val="center"/>
          </w:tcPr>
          <w:p w14:paraId="0A6D1D13">
            <w:pPr>
              <w:spacing w:line="240" w:lineRule="auto"/>
              <w:jc w:val="center"/>
              <w:rPr>
                <w:rFonts w:ascii="仿宋_GB2312" w:hAnsi="仿宋_GB2312" w:cs="仿宋_GB2312"/>
                <w:sz w:val="24"/>
                <w:szCs w:val="22"/>
              </w:rPr>
            </w:pPr>
          </w:p>
        </w:tc>
      </w:tr>
      <w:tr w14:paraId="3EC3F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100" w:type="dxa"/>
            <w:gridSpan w:val="2"/>
            <w:vMerge w:val="restart"/>
            <w:shd w:val="clear" w:color="auto" w:fill="auto"/>
            <w:vAlign w:val="center"/>
          </w:tcPr>
          <w:p w14:paraId="1EB15618">
            <w:pPr>
              <w:spacing w:line="240" w:lineRule="auto"/>
              <w:jc w:val="center"/>
              <w:rPr>
                <w:rFonts w:ascii="仿宋_GB2312" w:hAnsi="仿宋_GB2312" w:cs="仿宋_GB2312"/>
                <w:sz w:val="24"/>
                <w:szCs w:val="22"/>
              </w:rPr>
            </w:pPr>
            <w:r>
              <w:rPr>
                <w:rFonts w:hint="eastAsia" w:ascii="仿宋_GB2312" w:hAnsi="仿宋_GB2312" w:cs="仿宋_GB2312"/>
                <w:sz w:val="24"/>
                <w:szCs w:val="22"/>
              </w:rPr>
              <w:t>学  历</w:t>
            </w:r>
          </w:p>
          <w:p w14:paraId="023AC726">
            <w:pPr>
              <w:spacing w:line="240" w:lineRule="auto"/>
              <w:jc w:val="center"/>
              <w:rPr>
                <w:rFonts w:ascii="仿宋_GB2312" w:hAnsi="仿宋_GB2312" w:cs="仿宋_GB2312"/>
                <w:sz w:val="24"/>
                <w:szCs w:val="22"/>
              </w:rPr>
            </w:pPr>
            <w:r>
              <w:rPr>
                <w:rFonts w:hint="eastAsia" w:ascii="仿宋_GB2312" w:hAnsi="仿宋_GB2312" w:cs="仿宋_GB2312"/>
                <w:sz w:val="24"/>
                <w:szCs w:val="22"/>
              </w:rPr>
              <w:t>学  位</w:t>
            </w:r>
          </w:p>
        </w:tc>
        <w:tc>
          <w:tcPr>
            <w:tcW w:w="1318" w:type="dxa"/>
            <w:gridSpan w:val="2"/>
            <w:shd w:val="clear" w:color="auto" w:fill="auto"/>
            <w:tcMar>
              <w:top w:w="0" w:type="dxa"/>
              <w:left w:w="108" w:type="dxa"/>
              <w:bottom w:w="0" w:type="dxa"/>
              <w:right w:w="108" w:type="dxa"/>
            </w:tcMar>
            <w:vAlign w:val="center"/>
          </w:tcPr>
          <w:p w14:paraId="192C8EDA">
            <w:pPr>
              <w:spacing w:line="240" w:lineRule="auto"/>
              <w:jc w:val="center"/>
              <w:rPr>
                <w:rFonts w:ascii="仿宋_GB2312" w:hAnsi="仿宋_GB2312" w:cs="仿宋_GB2312"/>
                <w:sz w:val="24"/>
                <w:szCs w:val="22"/>
              </w:rPr>
            </w:pPr>
            <w:r>
              <w:rPr>
                <w:rFonts w:hint="eastAsia" w:ascii="仿宋_GB2312" w:hAnsi="仿宋_GB2312" w:cs="仿宋_GB2312"/>
                <w:sz w:val="24"/>
                <w:szCs w:val="22"/>
              </w:rPr>
              <w:t>全日制</w:t>
            </w:r>
          </w:p>
        </w:tc>
        <w:tc>
          <w:tcPr>
            <w:tcW w:w="2365" w:type="dxa"/>
            <w:gridSpan w:val="4"/>
            <w:shd w:val="clear" w:color="auto" w:fill="auto"/>
            <w:tcMar>
              <w:top w:w="0" w:type="dxa"/>
              <w:left w:w="108" w:type="dxa"/>
              <w:bottom w:w="0" w:type="dxa"/>
              <w:right w:w="108" w:type="dxa"/>
            </w:tcMar>
            <w:vAlign w:val="center"/>
          </w:tcPr>
          <w:p w14:paraId="5FA906C1">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1263276E">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14:paraId="4EBCFF99">
            <w:pPr>
              <w:spacing w:line="240" w:lineRule="auto"/>
              <w:jc w:val="center"/>
              <w:rPr>
                <w:rFonts w:ascii="仿宋_GB2312" w:hAnsi="仿宋_GB2312" w:cs="仿宋_GB2312"/>
                <w:sz w:val="24"/>
                <w:szCs w:val="22"/>
              </w:rPr>
            </w:pPr>
          </w:p>
        </w:tc>
      </w:tr>
      <w:tr w14:paraId="10A6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vMerge w:val="continue"/>
            <w:shd w:val="clear" w:color="auto" w:fill="FFFFFF"/>
            <w:vAlign w:val="center"/>
          </w:tcPr>
          <w:p w14:paraId="304425A5">
            <w:pPr>
              <w:spacing w:line="240" w:lineRule="auto"/>
              <w:jc w:val="center"/>
              <w:rPr>
                <w:rFonts w:ascii="仿宋_GB2312" w:hAnsi="仿宋_GB2312" w:cs="仿宋_GB2312"/>
                <w:sz w:val="24"/>
                <w:szCs w:val="22"/>
              </w:rPr>
            </w:pPr>
          </w:p>
        </w:tc>
        <w:tc>
          <w:tcPr>
            <w:tcW w:w="1318" w:type="dxa"/>
            <w:gridSpan w:val="2"/>
            <w:shd w:val="clear" w:color="auto" w:fill="auto"/>
            <w:vAlign w:val="center"/>
          </w:tcPr>
          <w:p w14:paraId="7594AFA8">
            <w:pPr>
              <w:spacing w:line="240" w:lineRule="auto"/>
              <w:jc w:val="center"/>
              <w:rPr>
                <w:rFonts w:ascii="仿宋_GB2312" w:hAnsi="仿宋_GB2312" w:cs="仿宋_GB2312"/>
                <w:sz w:val="24"/>
                <w:szCs w:val="22"/>
              </w:rPr>
            </w:pPr>
            <w:r>
              <w:rPr>
                <w:rFonts w:hint="eastAsia" w:ascii="仿宋_GB2312" w:hAnsi="仿宋_GB2312" w:cs="仿宋_GB2312"/>
                <w:sz w:val="24"/>
                <w:szCs w:val="22"/>
              </w:rPr>
              <w:t>在职教育</w:t>
            </w:r>
          </w:p>
        </w:tc>
        <w:tc>
          <w:tcPr>
            <w:tcW w:w="2365" w:type="dxa"/>
            <w:gridSpan w:val="4"/>
            <w:shd w:val="clear" w:color="auto" w:fill="auto"/>
            <w:tcMar>
              <w:top w:w="0" w:type="dxa"/>
              <w:left w:w="108" w:type="dxa"/>
              <w:bottom w:w="0" w:type="dxa"/>
              <w:right w:w="108" w:type="dxa"/>
            </w:tcMar>
            <w:vAlign w:val="center"/>
          </w:tcPr>
          <w:p w14:paraId="4849422B">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0A1FCFF3">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14:paraId="3C288400">
            <w:pPr>
              <w:spacing w:line="240" w:lineRule="auto"/>
              <w:jc w:val="center"/>
              <w:rPr>
                <w:rFonts w:ascii="仿宋_GB2312" w:hAnsi="仿宋_GB2312" w:cs="仿宋_GB2312"/>
                <w:sz w:val="24"/>
                <w:szCs w:val="22"/>
              </w:rPr>
            </w:pPr>
          </w:p>
        </w:tc>
      </w:tr>
      <w:tr w14:paraId="779A2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42" w:hRule="atLeast"/>
          <w:jc w:val="center"/>
        </w:trPr>
        <w:tc>
          <w:tcPr>
            <w:tcW w:w="2418" w:type="dxa"/>
            <w:gridSpan w:val="4"/>
            <w:shd w:val="clear" w:color="auto" w:fill="auto"/>
            <w:vAlign w:val="center"/>
          </w:tcPr>
          <w:p w14:paraId="522C370C">
            <w:pPr>
              <w:spacing w:line="240" w:lineRule="auto"/>
              <w:jc w:val="center"/>
              <w:rPr>
                <w:rFonts w:ascii="仿宋_GB2312" w:hAnsi="仿宋_GB2312" w:cs="仿宋_GB2312"/>
                <w:sz w:val="24"/>
                <w:szCs w:val="22"/>
              </w:rPr>
            </w:pPr>
            <w:r>
              <w:rPr>
                <w:rFonts w:hint="eastAsia" w:ascii="仿宋_GB2312" w:hAnsi="仿宋_GB2312" w:cs="仿宋_GB2312"/>
                <w:sz w:val="24"/>
                <w:szCs w:val="22"/>
              </w:rPr>
              <w:t>联系电话</w:t>
            </w:r>
          </w:p>
        </w:tc>
        <w:tc>
          <w:tcPr>
            <w:tcW w:w="2365" w:type="dxa"/>
            <w:gridSpan w:val="4"/>
            <w:shd w:val="clear" w:color="auto" w:fill="auto"/>
            <w:tcMar>
              <w:top w:w="0" w:type="dxa"/>
              <w:left w:w="108" w:type="dxa"/>
              <w:bottom w:w="0" w:type="dxa"/>
              <w:right w:w="108" w:type="dxa"/>
            </w:tcMar>
            <w:vAlign w:val="center"/>
          </w:tcPr>
          <w:p w14:paraId="444695A4">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6DC2BB16">
            <w:pPr>
              <w:spacing w:line="240" w:lineRule="auto"/>
              <w:jc w:val="center"/>
              <w:rPr>
                <w:rFonts w:ascii="仿宋_GB2312" w:hAnsi="仿宋_GB2312" w:cs="仿宋_GB2312"/>
                <w:sz w:val="24"/>
                <w:szCs w:val="22"/>
              </w:rPr>
            </w:pPr>
            <w:r>
              <w:rPr>
                <w:rFonts w:hint="eastAsia" w:ascii="仿宋_GB2312" w:hAnsi="仿宋_GB2312" w:cs="仿宋_GB2312"/>
                <w:sz w:val="24"/>
                <w:szCs w:val="22"/>
              </w:rPr>
              <w:t>单位性质</w:t>
            </w:r>
          </w:p>
        </w:tc>
        <w:tc>
          <w:tcPr>
            <w:tcW w:w="2831" w:type="dxa"/>
            <w:gridSpan w:val="2"/>
            <w:shd w:val="clear" w:color="auto" w:fill="auto"/>
            <w:tcMar>
              <w:top w:w="0" w:type="dxa"/>
              <w:left w:w="108" w:type="dxa"/>
              <w:bottom w:w="0" w:type="dxa"/>
              <w:right w:w="108" w:type="dxa"/>
            </w:tcMar>
            <w:vAlign w:val="center"/>
          </w:tcPr>
          <w:p w14:paraId="4840210B">
            <w:pPr>
              <w:spacing w:line="240" w:lineRule="auto"/>
              <w:jc w:val="center"/>
              <w:rPr>
                <w:rFonts w:ascii="仿宋_GB2312" w:hAnsi="仿宋_GB2312" w:cs="仿宋_GB2312"/>
                <w:sz w:val="24"/>
                <w:szCs w:val="22"/>
              </w:rPr>
            </w:pPr>
          </w:p>
        </w:tc>
      </w:tr>
      <w:tr w14:paraId="5F701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14:paraId="1297C922">
            <w:pPr>
              <w:spacing w:line="240" w:lineRule="auto"/>
              <w:jc w:val="center"/>
              <w:rPr>
                <w:rFonts w:ascii="仿宋_GB2312" w:hAnsi="仿宋_GB2312" w:cs="仿宋_GB2312"/>
                <w:sz w:val="24"/>
                <w:szCs w:val="22"/>
              </w:rPr>
            </w:pPr>
            <w:r>
              <w:rPr>
                <w:rFonts w:hint="eastAsia" w:ascii="仿宋_GB2312" w:hAnsi="仿宋_GB2312" w:cs="仿宋_GB2312"/>
                <w:sz w:val="24"/>
                <w:szCs w:val="22"/>
              </w:rPr>
              <w:t>现工作单位及职务</w:t>
            </w:r>
          </w:p>
        </w:tc>
        <w:tc>
          <w:tcPr>
            <w:tcW w:w="6501" w:type="dxa"/>
            <w:gridSpan w:val="8"/>
            <w:shd w:val="clear" w:color="auto" w:fill="auto"/>
            <w:tcMar>
              <w:top w:w="0" w:type="dxa"/>
              <w:left w:w="108" w:type="dxa"/>
              <w:bottom w:w="0" w:type="dxa"/>
              <w:right w:w="108" w:type="dxa"/>
            </w:tcMar>
            <w:vAlign w:val="center"/>
          </w:tcPr>
          <w:p w14:paraId="071DD19B">
            <w:pPr>
              <w:spacing w:line="240" w:lineRule="auto"/>
              <w:jc w:val="center"/>
              <w:rPr>
                <w:rFonts w:ascii="仿宋_GB2312" w:hAnsi="仿宋_GB2312" w:cs="仿宋_GB2312"/>
                <w:sz w:val="24"/>
                <w:szCs w:val="22"/>
              </w:rPr>
            </w:pPr>
          </w:p>
        </w:tc>
      </w:tr>
      <w:tr w14:paraId="233D4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14:paraId="32FF3A16">
            <w:pPr>
              <w:spacing w:line="240" w:lineRule="auto"/>
              <w:jc w:val="center"/>
              <w:rPr>
                <w:rFonts w:ascii="仿宋_GB2312" w:hAnsi="仿宋_GB2312" w:cs="仿宋_GB2312"/>
                <w:sz w:val="24"/>
                <w:szCs w:val="22"/>
              </w:rPr>
            </w:pPr>
            <w:r>
              <w:rPr>
                <w:rFonts w:hint="eastAsia" w:ascii="仿宋_GB2312" w:hAnsi="仿宋_GB2312" w:cs="仿宋_GB2312"/>
                <w:sz w:val="24"/>
                <w:szCs w:val="22"/>
              </w:rPr>
              <w:t>职称证书或其他证书</w:t>
            </w:r>
          </w:p>
        </w:tc>
        <w:tc>
          <w:tcPr>
            <w:tcW w:w="6501" w:type="dxa"/>
            <w:gridSpan w:val="8"/>
            <w:shd w:val="clear" w:color="auto" w:fill="auto"/>
            <w:tcMar>
              <w:top w:w="0" w:type="dxa"/>
              <w:left w:w="108" w:type="dxa"/>
              <w:bottom w:w="0" w:type="dxa"/>
              <w:right w:w="108" w:type="dxa"/>
            </w:tcMar>
            <w:vAlign w:val="center"/>
          </w:tcPr>
          <w:p w14:paraId="111292B4">
            <w:pPr>
              <w:spacing w:line="240" w:lineRule="auto"/>
              <w:jc w:val="center"/>
              <w:rPr>
                <w:rFonts w:ascii="仿宋_GB2312" w:hAnsi="仿宋_GB2312" w:cs="仿宋_GB2312"/>
                <w:sz w:val="24"/>
                <w:szCs w:val="22"/>
              </w:rPr>
            </w:pPr>
          </w:p>
        </w:tc>
      </w:tr>
      <w:tr w14:paraId="77034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14:paraId="0D249951">
            <w:pPr>
              <w:spacing w:line="240" w:lineRule="auto"/>
              <w:jc w:val="center"/>
              <w:rPr>
                <w:rFonts w:hint="default" w:ascii="仿宋_GB2312" w:hAnsi="仿宋_GB2312" w:eastAsia="仿宋_GB2312" w:cs="仿宋_GB2312"/>
                <w:sz w:val="24"/>
                <w:szCs w:val="22"/>
                <w:lang w:val="en-US" w:eastAsia="zh-CN"/>
              </w:rPr>
            </w:pPr>
            <w:r>
              <w:rPr>
                <w:rFonts w:hint="eastAsia" w:ascii="仿宋_GB2312" w:hAnsi="仿宋_GB2312" w:cs="仿宋_GB2312"/>
                <w:sz w:val="24"/>
                <w:szCs w:val="22"/>
                <w:lang w:val="en-US" w:eastAsia="zh-CN"/>
              </w:rPr>
              <w:t>家 庭 住 址</w:t>
            </w:r>
          </w:p>
        </w:tc>
        <w:tc>
          <w:tcPr>
            <w:tcW w:w="6501" w:type="dxa"/>
            <w:gridSpan w:val="8"/>
            <w:shd w:val="clear" w:color="auto" w:fill="auto"/>
            <w:tcMar>
              <w:top w:w="0" w:type="dxa"/>
              <w:left w:w="108" w:type="dxa"/>
              <w:bottom w:w="0" w:type="dxa"/>
              <w:right w:w="108" w:type="dxa"/>
            </w:tcMar>
            <w:vAlign w:val="center"/>
          </w:tcPr>
          <w:p w14:paraId="66D8CDB5">
            <w:pPr>
              <w:spacing w:line="240" w:lineRule="auto"/>
              <w:jc w:val="center"/>
              <w:rPr>
                <w:rFonts w:ascii="仿宋_GB2312" w:hAnsi="仿宋_GB2312" w:cs="仿宋_GB2312"/>
                <w:sz w:val="24"/>
                <w:szCs w:val="22"/>
              </w:rPr>
            </w:pPr>
          </w:p>
        </w:tc>
      </w:tr>
      <w:tr w14:paraId="41B45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62" w:hRule="atLeast"/>
          <w:jc w:val="center"/>
        </w:trPr>
        <w:tc>
          <w:tcPr>
            <w:tcW w:w="805" w:type="dxa"/>
            <w:shd w:val="clear" w:color="auto" w:fill="auto"/>
            <w:tcMar>
              <w:top w:w="0" w:type="dxa"/>
              <w:left w:w="108" w:type="dxa"/>
              <w:bottom w:w="0" w:type="dxa"/>
              <w:right w:w="108" w:type="dxa"/>
            </w:tcMar>
            <w:vAlign w:val="center"/>
          </w:tcPr>
          <w:p w14:paraId="00D8AA20">
            <w:pPr>
              <w:spacing w:line="240" w:lineRule="auto"/>
              <w:jc w:val="center"/>
              <w:rPr>
                <w:rFonts w:ascii="仿宋_GB2312" w:hAnsi="仿宋_GB2312" w:cs="仿宋_GB2312"/>
                <w:sz w:val="24"/>
                <w:szCs w:val="22"/>
              </w:rPr>
            </w:pPr>
          </w:p>
          <w:p w14:paraId="0CA2BA99">
            <w:pPr>
              <w:spacing w:line="240" w:lineRule="auto"/>
              <w:jc w:val="center"/>
              <w:rPr>
                <w:rFonts w:ascii="仿宋_GB2312" w:hAnsi="仿宋_GB2312" w:cs="仿宋_GB2312"/>
                <w:sz w:val="24"/>
                <w:szCs w:val="22"/>
              </w:rPr>
            </w:pPr>
            <w:r>
              <w:rPr>
                <w:rFonts w:hint="eastAsia" w:ascii="仿宋_GB2312" w:hAnsi="仿宋_GB2312" w:cs="仿宋_GB2312"/>
                <w:sz w:val="24"/>
                <w:szCs w:val="22"/>
              </w:rPr>
              <w:t>个</w:t>
            </w:r>
          </w:p>
          <w:p w14:paraId="0827FC1B">
            <w:pPr>
              <w:spacing w:line="240" w:lineRule="auto"/>
              <w:jc w:val="center"/>
              <w:rPr>
                <w:rFonts w:ascii="仿宋_GB2312" w:hAnsi="仿宋_GB2312" w:cs="仿宋_GB2312"/>
                <w:sz w:val="24"/>
                <w:szCs w:val="22"/>
              </w:rPr>
            </w:pPr>
            <w:r>
              <w:rPr>
                <w:rFonts w:hint="eastAsia" w:ascii="仿宋_GB2312" w:hAnsi="仿宋_GB2312" w:cs="仿宋_GB2312"/>
                <w:sz w:val="24"/>
                <w:szCs w:val="22"/>
              </w:rPr>
              <w:t>人</w:t>
            </w:r>
          </w:p>
          <w:p w14:paraId="79A495D7">
            <w:pPr>
              <w:spacing w:line="240" w:lineRule="auto"/>
              <w:jc w:val="center"/>
              <w:rPr>
                <w:rFonts w:ascii="仿宋_GB2312" w:hAnsi="仿宋_GB2312" w:cs="仿宋_GB2312"/>
                <w:sz w:val="24"/>
                <w:szCs w:val="22"/>
              </w:rPr>
            </w:pPr>
            <w:r>
              <w:rPr>
                <w:rFonts w:hint="eastAsia" w:ascii="仿宋_GB2312" w:hAnsi="仿宋_GB2312" w:cs="仿宋_GB2312"/>
                <w:sz w:val="24"/>
                <w:szCs w:val="22"/>
              </w:rPr>
              <w:t>简</w:t>
            </w:r>
          </w:p>
          <w:p w14:paraId="75D592BC">
            <w:pPr>
              <w:spacing w:line="240" w:lineRule="auto"/>
              <w:jc w:val="center"/>
              <w:rPr>
                <w:rFonts w:hint="eastAsia" w:ascii="仿宋_GB2312" w:hAnsi="仿宋_GB2312" w:eastAsia="仿宋_GB2312" w:cs="仿宋_GB2312"/>
                <w:sz w:val="24"/>
                <w:szCs w:val="22"/>
                <w:lang w:eastAsia="zh-CN"/>
              </w:rPr>
            </w:pPr>
            <w:r>
              <w:rPr>
                <w:rFonts w:hint="eastAsia" w:ascii="仿宋_GB2312" w:hAnsi="仿宋_GB2312" w:cs="仿宋_GB2312"/>
                <w:sz w:val="24"/>
                <w:szCs w:val="22"/>
              </w:rPr>
              <w:t>历</w:t>
            </w:r>
          </w:p>
          <w:p w14:paraId="7C2D04E9">
            <w:pPr>
              <w:spacing w:line="240" w:lineRule="auto"/>
              <w:jc w:val="center"/>
              <w:rPr>
                <w:rFonts w:ascii="仿宋_GB2312" w:hAnsi="仿宋_GB2312" w:cs="仿宋_GB2312"/>
                <w:sz w:val="24"/>
                <w:szCs w:val="22"/>
              </w:rPr>
            </w:pPr>
          </w:p>
        </w:tc>
        <w:tc>
          <w:tcPr>
            <w:tcW w:w="8114" w:type="dxa"/>
            <w:gridSpan w:val="11"/>
            <w:shd w:val="clear" w:color="auto" w:fill="auto"/>
            <w:tcMar>
              <w:top w:w="0" w:type="dxa"/>
              <w:left w:w="108" w:type="dxa"/>
              <w:bottom w:w="0" w:type="dxa"/>
              <w:right w:w="108" w:type="dxa"/>
            </w:tcMar>
            <w:vAlign w:val="center"/>
          </w:tcPr>
          <w:p w14:paraId="506B3D0C">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lang w:eastAsia="zh-CN"/>
              </w:rPr>
              <w:t>（从</w:t>
            </w:r>
            <w:r>
              <w:rPr>
                <w:rFonts w:hint="eastAsia" w:ascii="仿宋_GB2312" w:hAnsi="仿宋_GB2312" w:cs="仿宋_GB2312"/>
                <w:sz w:val="24"/>
                <w:szCs w:val="22"/>
                <w:lang w:val="en-US" w:eastAsia="zh-CN"/>
              </w:rPr>
              <w:t>高中</w:t>
            </w:r>
            <w:r>
              <w:rPr>
                <w:rFonts w:hint="eastAsia" w:ascii="仿宋_GB2312" w:hAnsi="仿宋_GB2312" w:cs="仿宋_GB2312"/>
                <w:sz w:val="24"/>
                <w:szCs w:val="22"/>
                <w:lang w:eastAsia="zh-CN"/>
              </w:rPr>
              <w:t>起填）</w:t>
            </w:r>
            <w:r>
              <w:rPr>
                <w:rFonts w:hint="eastAsia" w:ascii="仿宋_GB2312" w:hAnsi="仿宋_GB2312" w:cs="仿宋_GB2312"/>
                <w:sz w:val="24"/>
                <w:szCs w:val="22"/>
              </w:rPr>
              <w:t>示例：</w:t>
            </w:r>
          </w:p>
          <w:p w14:paraId="3BCADF6C">
            <w:pPr>
              <w:pStyle w:val="2"/>
              <w:ind w:left="0" w:leftChars="0" w:firstLine="0" w:firstLineChars="0"/>
              <w:jc w:val="left"/>
              <w:rPr>
                <w:rFonts w:hint="eastAsia" w:eastAsia="仿宋_GB2312"/>
                <w:lang w:val="en-US" w:eastAsia="zh-CN"/>
              </w:rPr>
            </w:pPr>
            <w:r>
              <w:rPr>
                <w:rFonts w:hint="eastAsia" w:ascii="仿宋_GB2312" w:hAnsi="仿宋_GB2312" w:cs="仿宋_GB2312"/>
                <w:sz w:val="24"/>
                <w:szCs w:val="22"/>
                <w:lang w:val="en-US" w:eastAsia="zh-CN"/>
              </w:rPr>
              <w:t xml:space="preserve">2014.09-2018.06   </w:t>
            </w:r>
            <w:r>
              <w:rPr>
                <w:rFonts w:hint="eastAsia" w:ascii="仿宋_GB2312" w:hAnsi="仿宋_GB2312" w:cs="仿宋_GB2312"/>
                <w:sz w:val="24"/>
                <w:szCs w:val="22"/>
              </w:rPr>
              <w:t>XXX</w:t>
            </w:r>
            <w:r>
              <w:rPr>
                <w:rFonts w:hint="eastAsia" w:ascii="仿宋_GB2312" w:hAnsi="仿宋_GB2312" w:cs="仿宋_GB2312"/>
                <w:sz w:val="24"/>
                <w:szCs w:val="22"/>
                <w:lang w:val="en-US" w:eastAsia="zh-CN"/>
              </w:rPr>
              <w:t>学校</w:t>
            </w:r>
            <w:r>
              <w:rPr>
                <w:rFonts w:hint="eastAsia" w:ascii="仿宋_GB2312" w:hAnsi="仿宋_GB2312" w:cs="仿宋_GB2312"/>
                <w:sz w:val="24"/>
                <w:szCs w:val="22"/>
              </w:rPr>
              <w:t>XXX</w:t>
            </w:r>
            <w:r>
              <w:rPr>
                <w:rFonts w:hint="eastAsia" w:ascii="仿宋_GB2312" w:hAnsi="仿宋_GB2312" w:cs="仿宋_GB2312"/>
                <w:sz w:val="24"/>
                <w:szCs w:val="22"/>
                <w:lang w:eastAsia="zh-CN"/>
              </w:rPr>
              <w:t>专业学习</w:t>
            </w:r>
          </w:p>
          <w:p w14:paraId="6D915ACB">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2018.07--2019.01  XXX单位XXX部门XXX职务</w:t>
            </w:r>
          </w:p>
          <w:p w14:paraId="25B48656">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2019.01--2019.06  待业</w:t>
            </w:r>
          </w:p>
          <w:p w14:paraId="469D0569">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2019.06--2020.07  XXX单位XXX部门XXX职务</w:t>
            </w:r>
          </w:p>
          <w:p w14:paraId="49A44B4F">
            <w:pPr>
              <w:spacing w:line="240" w:lineRule="auto"/>
              <w:jc w:val="left"/>
              <w:rPr>
                <w:rFonts w:ascii="仿宋_GB2312" w:hAnsi="仿宋_GB2312" w:eastAsia="仿宋_GB2312" w:cs="仿宋_GB2312"/>
                <w:b w:val="0"/>
                <w:bCs w:val="0"/>
                <w:sz w:val="32"/>
                <w:szCs w:val="32"/>
              </w:rPr>
            </w:pPr>
            <w:r>
              <w:rPr>
                <w:rFonts w:hint="eastAsia" w:ascii="仿宋_GB2312" w:hAnsi="仿宋_GB2312" w:cs="仿宋_GB2312"/>
                <w:sz w:val="24"/>
                <w:szCs w:val="22"/>
              </w:rPr>
              <w:t>2020.07--至今     XXX公司XXX部门XXX职务</w:t>
            </w:r>
          </w:p>
        </w:tc>
      </w:tr>
      <w:tr w14:paraId="7CBE4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14:paraId="30D34F41">
            <w:pPr>
              <w:spacing w:line="240" w:lineRule="auto"/>
              <w:jc w:val="center"/>
              <w:rPr>
                <w:rFonts w:ascii="仿宋_GB2312" w:hAnsi="仿宋_GB2312" w:cs="仿宋_GB2312"/>
                <w:sz w:val="24"/>
                <w:szCs w:val="22"/>
              </w:rPr>
            </w:pPr>
            <w:r>
              <w:rPr>
                <w:rFonts w:hint="eastAsia" w:ascii="仿宋_GB2312" w:hAnsi="仿宋_GB2312" w:cs="仿宋_GB2312"/>
                <w:sz w:val="24"/>
                <w:szCs w:val="22"/>
              </w:rPr>
              <w:t>奖</w:t>
            </w:r>
          </w:p>
          <w:p w14:paraId="1EC764BF">
            <w:pPr>
              <w:spacing w:line="240" w:lineRule="auto"/>
              <w:jc w:val="center"/>
              <w:rPr>
                <w:rFonts w:ascii="仿宋_GB2312" w:hAnsi="仿宋_GB2312" w:cs="仿宋_GB2312"/>
                <w:sz w:val="24"/>
                <w:szCs w:val="22"/>
              </w:rPr>
            </w:pPr>
            <w:r>
              <w:rPr>
                <w:rFonts w:hint="eastAsia" w:ascii="仿宋_GB2312" w:hAnsi="仿宋_GB2312" w:cs="仿宋_GB2312"/>
                <w:sz w:val="24"/>
                <w:szCs w:val="22"/>
              </w:rPr>
              <w:t>惩</w:t>
            </w:r>
          </w:p>
          <w:p w14:paraId="20E236A0">
            <w:pPr>
              <w:spacing w:line="240" w:lineRule="auto"/>
              <w:jc w:val="center"/>
              <w:rPr>
                <w:rFonts w:ascii="仿宋_GB2312" w:hAnsi="仿宋_GB2312" w:cs="仿宋_GB2312"/>
                <w:sz w:val="24"/>
                <w:szCs w:val="22"/>
              </w:rPr>
            </w:pPr>
            <w:r>
              <w:rPr>
                <w:rFonts w:hint="eastAsia" w:ascii="仿宋_GB2312" w:hAnsi="仿宋_GB2312" w:cs="仿宋_GB2312"/>
                <w:sz w:val="24"/>
                <w:szCs w:val="22"/>
              </w:rPr>
              <w:t>情</w:t>
            </w:r>
          </w:p>
          <w:p w14:paraId="008EE65E">
            <w:pPr>
              <w:spacing w:line="240" w:lineRule="auto"/>
              <w:jc w:val="center"/>
              <w:rPr>
                <w:rFonts w:ascii="仿宋_GB2312" w:hAnsi="仿宋_GB2312" w:cs="仿宋_GB2312"/>
                <w:sz w:val="24"/>
                <w:szCs w:val="22"/>
              </w:rPr>
            </w:pPr>
            <w:r>
              <w:rPr>
                <w:rFonts w:hint="eastAsia" w:ascii="仿宋_GB2312" w:hAnsi="仿宋_GB2312" w:cs="仿宋_GB2312"/>
                <w:sz w:val="24"/>
                <w:szCs w:val="22"/>
              </w:rPr>
              <w:t>况</w:t>
            </w:r>
          </w:p>
        </w:tc>
        <w:tc>
          <w:tcPr>
            <w:tcW w:w="8114" w:type="dxa"/>
            <w:gridSpan w:val="11"/>
            <w:shd w:val="clear" w:color="auto" w:fill="auto"/>
            <w:tcMar>
              <w:top w:w="0" w:type="dxa"/>
              <w:left w:w="108" w:type="dxa"/>
              <w:bottom w:w="0" w:type="dxa"/>
              <w:right w:w="108" w:type="dxa"/>
            </w:tcMar>
            <w:vAlign w:val="center"/>
          </w:tcPr>
          <w:p w14:paraId="766C47A9">
            <w:pPr>
              <w:spacing w:line="240" w:lineRule="auto"/>
              <w:jc w:val="center"/>
              <w:rPr>
                <w:rFonts w:ascii="仿宋_GB2312" w:hAnsi="仿宋_GB2312" w:cs="仿宋_GB2312"/>
                <w:sz w:val="24"/>
                <w:szCs w:val="22"/>
              </w:rPr>
            </w:pPr>
          </w:p>
        </w:tc>
      </w:tr>
      <w:tr w14:paraId="6EBA3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14:paraId="3C900988">
            <w:pPr>
              <w:spacing w:line="240" w:lineRule="auto"/>
              <w:jc w:val="center"/>
              <w:rPr>
                <w:rFonts w:ascii="仿宋_GB2312" w:hAnsi="仿宋_GB2312" w:cs="仿宋_GB2312"/>
                <w:sz w:val="24"/>
                <w:szCs w:val="22"/>
              </w:rPr>
            </w:pPr>
            <w:r>
              <w:rPr>
                <w:rFonts w:hint="eastAsia" w:ascii="仿宋_GB2312" w:hAnsi="仿宋_GB2312" w:cs="仿宋_GB2312"/>
                <w:sz w:val="24"/>
                <w:szCs w:val="22"/>
              </w:rPr>
              <w:t>家庭</w:t>
            </w:r>
          </w:p>
          <w:p w14:paraId="661BF1AB">
            <w:pPr>
              <w:spacing w:line="240" w:lineRule="auto"/>
              <w:jc w:val="center"/>
              <w:rPr>
                <w:rFonts w:ascii="仿宋_GB2312" w:hAnsi="仿宋_GB2312" w:cs="仿宋_GB2312"/>
                <w:sz w:val="24"/>
                <w:szCs w:val="22"/>
              </w:rPr>
            </w:pPr>
            <w:r>
              <w:rPr>
                <w:rFonts w:hint="eastAsia" w:ascii="仿宋_GB2312" w:hAnsi="仿宋_GB2312" w:cs="仿宋_GB2312"/>
                <w:sz w:val="24"/>
                <w:szCs w:val="22"/>
              </w:rPr>
              <w:t>主要</w:t>
            </w:r>
          </w:p>
          <w:p w14:paraId="22FC5C4A">
            <w:pPr>
              <w:spacing w:line="240" w:lineRule="auto"/>
              <w:jc w:val="center"/>
              <w:rPr>
                <w:rFonts w:ascii="仿宋_GB2312" w:hAnsi="仿宋_GB2312" w:cs="仿宋_GB2312"/>
                <w:sz w:val="24"/>
                <w:szCs w:val="22"/>
              </w:rPr>
            </w:pPr>
            <w:r>
              <w:rPr>
                <w:rFonts w:hint="eastAsia" w:ascii="仿宋_GB2312" w:hAnsi="仿宋_GB2312" w:cs="仿宋_GB2312"/>
                <w:sz w:val="24"/>
                <w:szCs w:val="22"/>
              </w:rPr>
              <w:t>成员</w:t>
            </w:r>
          </w:p>
          <w:p w14:paraId="193D5631">
            <w:pPr>
              <w:spacing w:line="240" w:lineRule="auto"/>
              <w:jc w:val="center"/>
              <w:rPr>
                <w:rFonts w:ascii="仿宋_GB2312" w:hAnsi="仿宋_GB2312" w:cs="仿宋_GB2312"/>
                <w:sz w:val="24"/>
                <w:szCs w:val="22"/>
              </w:rPr>
            </w:pPr>
            <w:r>
              <w:rPr>
                <w:rFonts w:hint="eastAsia" w:ascii="仿宋_GB2312" w:hAnsi="仿宋_GB2312" w:cs="仿宋_GB2312"/>
                <w:sz w:val="24"/>
                <w:szCs w:val="22"/>
              </w:rPr>
              <w:t>及重</w:t>
            </w:r>
          </w:p>
          <w:p w14:paraId="074D9196">
            <w:pPr>
              <w:spacing w:line="240" w:lineRule="auto"/>
              <w:jc w:val="center"/>
              <w:rPr>
                <w:rFonts w:ascii="仿宋_GB2312" w:hAnsi="仿宋_GB2312" w:cs="仿宋_GB2312"/>
                <w:sz w:val="24"/>
                <w:szCs w:val="22"/>
              </w:rPr>
            </w:pPr>
            <w:r>
              <w:rPr>
                <w:rFonts w:hint="eastAsia" w:ascii="仿宋_GB2312" w:hAnsi="仿宋_GB2312" w:cs="仿宋_GB2312"/>
                <w:sz w:val="24"/>
                <w:szCs w:val="22"/>
              </w:rPr>
              <w:t>要社</w:t>
            </w:r>
          </w:p>
          <w:p w14:paraId="6F132875">
            <w:pPr>
              <w:spacing w:line="240" w:lineRule="auto"/>
              <w:jc w:val="center"/>
              <w:rPr>
                <w:rFonts w:ascii="仿宋_GB2312" w:hAnsi="仿宋_GB2312" w:cs="仿宋_GB2312"/>
                <w:sz w:val="24"/>
                <w:szCs w:val="22"/>
              </w:rPr>
            </w:pPr>
            <w:r>
              <w:rPr>
                <w:rFonts w:hint="eastAsia" w:ascii="仿宋_GB2312" w:hAnsi="仿宋_GB2312" w:cs="仿宋_GB2312"/>
                <w:sz w:val="24"/>
                <w:szCs w:val="22"/>
              </w:rPr>
              <w:t>会关</w:t>
            </w:r>
          </w:p>
          <w:p w14:paraId="672876B9">
            <w:pPr>
              <w:spacing w:line="240" w:lineRule="auto"/>
              <w:jc w:val="center"/>
              <w:rPr>
                <w:rFonts w:ascii="仿宋_GB2312" w:hAnsi="仿宋_GB2312" w:cs="仿宋_GB2312"/>
                <w:sz w:val="24"/>
                <w:szCs w:val="22"/>
              </w:rPr>
            </w:pPr>
            <w:r>
              <w:rPr>
                <w:rFonts w:hint="eastAsia" w:ascii="仿宋_GB2312" w:hAnsi="仿宋_GB2312" w:cs="仿宋_GB2312"/>
                <w:sz w:val="24"/>
                <w:szCs w:val="22"/>
              </w:rPr>
              <w:t>系成</w:t>
            </w:r>
          </w:p>
          <w:p w14:paraId="7D04AC72">
            <w:pPr>
              <w:spacing w:line="240" w:lineRule="auto"/>
              <w:jc w:val="center"/>
              <w:rPr>
                <w:rFonts w:ascii="仿宋_GB2312" w:hAnsi="仿宋_GB2312" w:cs="仿宋_GB2312"/>
                <w:sz w:val="24"/>
                <w:szCs w:val="22"/>
              </w:rPr>
            </w:pPr>
            <w:r>
              <w:rPr>
                <w:rFonts w:hint="eastAsia" w:ascii="仿宋_GB2312" w:hAnsi="仿宋_GB2312" w:cs="仿宋_GB2312"/>
                <w:sz w:val="24"/>
                <w:szCs w:val="22"/>
              </w:rPr>
              <w:t>员</w:t>
            </w:r>
          </w:p>
        </w:tc>
        <w:tc>
          <w:tcPr>
            <w:tcW w:w="895" w:type="dxa"/>
            <w:gridSpan w:val="2"/>
            <w:shd w:val="clear" w:color="auto" w:fill="auto"/>
            <w:tcMar>
              <w:top w:w="0" w:type="dxa"/>
              <w:left w:w="108" w:type="dxa"/>
              <w:bottom w:w="0" w:type="dxa"/>
              <w:right w:w="108" w:type="dxa"/>
            </w:tcMar>
            <w:vAlign w:val="center"/>
          </w:tcPr>
          <w:p w14:paraId="673CEAE2">
            <w:pPr>
              <w:spacing w:line="240" w:lineRule="auto"/>
              <w:jc w:val="center"/>
              <w:rPr>
                <w:rFonts w:ascii="仿宋_GB2312" w:hAnsi="仿宋_GB2312" w:cs="仿宋_GB2312"/>
                <w:sz w:val="24"/>
                <w:szCs w:val="22"/>
              </w:rPr>
            </w:pPr>
            <w:r>
              <w:rPr>
                <w:rFonts w:hint="eastAsia" w:ascii="仿宋_GB2312" w:hAnsi="仿宋_GB2312" w:cs="仿宋_GB2312"/>
                <w:sz w:val="24"/>
                <w:szCs w:val="22"/>
              </w:rPr>
              <w:t>称 谓</w:t>
            </w:r>
          </w:p>
        </w:tc>
        <w:tc>
          <w:tcPr>
            <w:tcW w:w="1129" w:type="dxa"/>
            <w:gridSpan w:val="2"/>
            <w:shd w:val="clear" w:color="auto" w:fill="auto"/>
            <w:tcMar>
              <w:top w:w="0" w:type="dxa"/>
              <w:left w:w="108" w:type="dxa"/>
              <w:bottom w:w="0" w:type="dxa"/>
              <w:right w:w="108" w:type="dxa"/>
            </w:tcMar>
            <w:vAlign w:val="center"/>
          </w:tcPr>
          <w:p w14:paraId="53CCAEF3">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054" w:type="dxa"/>
            <w:gridSpan w:val="2"/>
            <w:shd w:val="clear" w:color="auto" w:fill="auto"/>
            <w:tcMar>
              <w:top w:w="0" w:type="dxa"/>
              <w:left w:w="108" w:type="dxa"/>
              <w:bottom w:w="0" w:type="dxa"/>
              <w:right w:w="108" w:type="dxa"/>
            </w:tcMar>
            <w:vAlign w:val="center"/>
          </w:tcPr>
          <w:p w14:paraId="6364FEF9">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14:paraId="2D1F0E19">
            <w:pPr>
              <w:spacing w:line="240" w:lineRule="auto"/>
              <w:jc w:val="center"/>
              <w:rPr>
                <w:rFonts w:ascii="仿宋_GB2312" w:hAnsi="仿宋_GB2312" w:cs="仿宋_GB2312"/>
                <w:sz w:val="24"/>
                <w:szCs w:val="22"/>
              </w:rPr>
            </w:pPr>
            <w:r>
              <w:rPr>
                <w:rFonts w:hint="eastAsia" w:ascii="仿宋_GB2312" w:hAnsi="仿宋_GB2312" w:cs="仿宋_GB2312"/>
                <w:sz w:val="24"/>
                <w:szCs w:val="22"/>
              </w:rPr>
              <w:t>政 治</w:t>
            </w:r>
          </w:p>
          <w:p w14:paraId="04FDB2D7">
            <w:pPr>
              <w:spacing w:line="240" w:lineRule="auto"/>
              <w:jc w:val="center"/>
              <w:rPr>
                <w:rFonts w:ascii="仿宋_GB2312" w:hAnsi="仿宋_GB2312" w:cs="仿宋_GB2312"/>
                <w:sz w:val="24"/>
                <w:szCs w:val="22"/>
              </w:rPr>
            </w:pPr>
            <w:r>
              <w:rPr>
                <w:rFonts w:hint="eastAsia" w:ascii="仿宋_GB2312" w:hAnsi="仿宋_GB2312" w:cs="仿宋_GB2312"/>
                <w:sz w:val="24"/>
                <w:szCs w:val="22"/>
              </w:rPr>
              <w:t>面 貌</w:t>
            </w: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14:paraId="53112381">
            <w:pPr>
              <w:spacing w:line="240" w:lineRule="auto"/>
              <w:jc w:val="center"/>
              <w:rPr>
                <w:rFonts w:ascii="仿宋_GB2312" w:hAnsi="仿宋_GB2312" w:cs="仿宋_GB2312"/>
                <w:sz w:val="24"/>
                <w:szCs w:val="22"/>
              </w:rPr>
            </w:pPr>
            <w:r>
              <w:rPr>
                <w:rFonts w:hint="eastAsia" w:ascii="仿宋_GB2312" w:hAnsi="仿宋_GB2312" w:cs="仿宋_GB2312"/>
                <w:sz w:val="24"/>
                <w:szCs w:val="22"/>
              </w:rPr>
              <w:t>工作单位及职务</w:t>
            </w:r>
          </w:p>
        </w:tc>
      </w:tr>
      <w:tr w14:paraId="7526F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4B371738">
            <w:pPr>
              <w:spacing w:line="240" w:lineRule="auto"/>
              <w:jc w:val="center"/>
              <w:rPr>
                <w:rFonts w:ascii="仿宋_GB2312" w:hAnsi="仿宋_GB2312" w:cs="仿宋_GB2312"/>
                <w:sz w:val="24"/>
                <w:szCs w:val="22"/>
              </w:rPr>
            </w:pPr>
          </w:p>
        </w:tc>
        <w:tc>
          <w:tcPr>
            <w:tcW w:w="895" w:type="dxa"/>
            <w:gridSpan w:val="2"/>
            <w:shd w:val="clear" w:color="auto" w:fill="auto"/>
            <w:tcMar>
              <w:top w:w="0" w:type="dxa"/>
              <w:left w:w="108" w:type="dxa"/>
              <w:bottom w:w="0" w:type="dxa"/>
              <w:right w:w="108" w:type="dxa"/>
            </w:tcMar>
            <w:vAlign w:val="center"/>
          </w:tcPr>
          <w:p w14:paraId="56B065DB">
            <w:pPr>
              <w:spacing w:line="240" w:lineRule="auto"/>
              <w:jc w:val="center"/>
              <w:rPr>
                <w:rFonts w:ascii="仿宋_GB2312" w:hAnsi="仿宋_GB2312" w:cs="仿宋_GB2312"/>
                <w:sz w:val="24"/>
                <w:szCs w:val="22"/>
              </w:rPr>
            </w:pPr>
          </w:p>
        </w:tc>
        <w:tc>
          <w:tcPr>
            <w:tcW w:w="1129" w:type="dxa"/>
            <w:gridSpan w:val="2"/>
            <w:shd w:val="clear" w:color="auto" w:fill="auto"/>
            <w:tcMar>
              <w:top w:w="0" w:type="dxa"/>
              <w:left w:w="108" w:type="dxa"/>
              <w:bottom w:w="0" w:type="dxa"/>
              <w:right w:w="108" w:type="dxa"/>
            </w:tcMar>
            <w:vAlign w:val="center"/>
          </w:tcPr>
          <w:p w14:paraId="0FC46966">
            <w:pPr>
              <w:spacing w:line="240" w:lineRule="auto"/>
              <w:jc w:val="center"/>
              <w:rPr>
                <w:rFonts w:ascii="仿宋_GB2312" w:hAnsi="仿宋_GB2312" w:cs="仿宋_GB2312"/>
                <w:sz w:val="24"/>
                <w:szCs w:val="22"/>
              </w:rPr>
            </w:pPr>
          </w:p>
        </w:tc>
        <w:tc>
          <w:tcPr>
            <w:tcW w:w="1054" w:type="dxa"/>
            <w:gridSpan w:val="2"/>
            <w:shd w:val="clear" w:color="auto" w:fill="auto"/>
            <w:tcMar>
              <w:top w:w="0" w:type="dxa"/>
              <w:left w:w="108" w:type="dxa"/>
              <w:bottom w:w="0" w:type="dxa"/>
              <w:right w:w="108" w:type="dxa"/>
            </w:tcMar>
            <w:vAlign w:val="center"/>
          </w:tcPr>
          <w:p w14:paraId="4469EB43">
            <w:pPr>
              <w:spacing w:line="240" w:lineRule="auto"/>
              <w:jc w:val="center"/>
              <w:rPr>
                <w:rFonts w:ascii="仿宋_GB2312" w:hAnsi="仿宋_GB2312" w:cs="仿宋_GB2312"/>
                <w:sz w:val="24"/>
                <w:szCs w:val="22"/>
              </w:rPr>
            </w:pP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14:paraId="4C568508">
            <w:pPr>
              <w:spacing w:line="240" w:lineRule="auto"/>
              <w:jc w:val="center"/>
              <w:rPr>
                <w:rFonts w:ascii="仿宋_GB2312" w:hAnsi="仿宋_GB2312" w:cs="仿宋_GB2312"/>
                <w:sz w:val="24"/>
                <w:szCs w:val="22"/>
              </w:rPr>
            </w:pP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14:paraId="054AED77">
            <w:pPr>
              <w:spacing w:line="240" w:lineRule="auto"/>
              <w:jc w:val="center"/>
              <w:rPr>
                <w:rFonts w:ascii="仿宋_GB2312" w:hAnsi="仿宋_GB2312" w:cs="仿宋_GB2312"/>
                <w:sz w:val="24"/>
                <w:szCs w:val="22"/>
              </w:rPr>
            </w:pPr>
          </w:p>
        </w:tc>
      </w:tr>
      <w:tr w14:paraId="17BA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4F840D73">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14:paraId="5EBE97E5">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14:paraId="497681C6">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14:paraId="7F06EB6D">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14:paraId="37DEEDE2">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14:paraId="07A05731">
            <w:pPr>
              <w:spacing w:line="240" w:lineRule="auto"/>
              <w:jc w:val="center"/>
              <w:rPr>
                <w:rFonts w:ascii="仿宋_GB2312" w:hAnsi="仿宋_GB2312" w:cs="仿宋_GB2312"/>
                <w:sz w:val="24"/>
                <w:szCs w:val="22"/>
              </w:rPr>
            </w:pPr>
          </w:p>
        </w:tc>
      </w:tr>
      <w:tr w14:paraId="1AA2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2641F03F">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14:paraId="3635123F">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14:paraId="611C54AE">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14:paraId="3596520C">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14:paraId="05DBD786">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14:paraId="0404905A">
            <w:pPr>
              <w:spacing w:line="240" w:lineRule="auto"/>
              <w:jc w:val="center"/>
              <w:rPr>
                <w:rFonts w:ascii="仿宋_GB2312" w:hAnsi="仿宋_GB2312" w:cs="仿宋_GB2312"/>
                <w:sz w:val="24"/>
                <w:szCs w:val="22"/>
              </w:rPr>
            </w:pPr>
          </w:p>
        </w:tc>
      </w:tr>
      <w:tr w14:paraId="209E7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31C554AA">
            <w:pPr>
              <w:spacing w:line="240" w:lineRule="auto"/>
              <w:jc w:val="center"/>
              <w:rPr>
                <w:rFonts w:ascii="仿宋_GB2312" w:hAnsi="仿宋_GB2312" w:cs="仿宋_GB2312"/>
                <w:sz w:val="24"/>
                <w:szCs w:val="22"/>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14:paraId="0765A3AD">
            <w:pPr>
              <w:spacing w:line="240" w:lineRule="auto"/>
              <w:jc w:val="center"/>
              <w:rPr>
                <w:rFonts w:ascii="仿宋_GB2312" w:hAnsi="仿宋_GB2312" w:cs="仿宋_GB2312"/>
                <w:sz w:val="24"/>
                <w:szCs w:val="22"/>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14:paraId="4BA4D5FD">
            <w:pPr>
              <w:spacing w:line="240" w:lineRule="auto"/>
              <w:jc w:val="center"/>
              <w:rPr>
                <w:rFonts w:ascii="仿宋_GB2312" w:hAnsi="仿宋_GB2312" w:cs="仿宋_GB2312"/>
                <w:sz w:val="24"/>
                <w:szCs w:val="22"/>
              </w:rPr>
            </w:pPr>
          </w:p>
        </w:tc>
        <w:tc>
          <w:tcPr>
            <w:tcW w:w="1054" w:type="dxa"/>
            <w:gridSpan w:val="2"/>
            <w:tcBorders>
              <w:top w:val="single" w:color="auto" w:sz="4" w:space="0"/>
            </w:tcBorders>
            <w:shd w:val="clear" w:color="auto" w:fill="auto"/>
            <w:tcMar>
              <w:top w:w="0" w:type="dxa"/>
              <w:left w:w="108" w:type="dxa"/>
              <w:bottom w:w="0" w:type="dxa"/>
              <w:right w:w="108" w:type="dxa"/>
            </w:tcMar>
            <w:vAlign w:val="center"/>
          </w:tcPr>
          <w:p w14:paraId="6299F5D4">
            <w:pPr>
              <w:spacing w:line="240" w:lineRule="auto"/>
              <w:jc w:val="center"/>
              <w:rPr>
                <w:rFonts w:ascii="仿宋_GB2312" w:hAnsi="仿宋_GB2312" w:cs="仿宋_GB2312"/>
                <w:sz w:val="24"/>
                <w:szCs w:val="22"/>
              </w:rPr>
            </w:pPr>
          </w:p>
        </w:tc>
        <w:tc>
          <w:tcPr>
            <w:tcW w:w="1192"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14:paraId="269F3074">
            <w:pPr>
              <w:spacing w:line="240" w:lineRule="auto"/>
              <w:jc w:val="center"/>
              <w:rPr>
                <w:rFonts w:ascii="仿宋_GB2312" w:hAnsi="仿宋_GB2312" w:cs="仿宋_GB2312"/>
                <w:sz w:val="24"/>
                <w:szCs w:val="22"/>
              </w:rPr>
            </w:pPr>
          </w:p>
        </w:tc>
        <w:tc>
          <w:tcPr>
            <w:tcW w:w="3844"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14:paraId="4010E69F">
            <w:pPr>
              <w:spacing w:line="240" w:lineRule="auto"/>
              <w:jc w:val="center"/>
              <w:rPr>
                <w:rFonts w:ascii="仿宋_GB2312" w:hAnsi="仿宋_GB2312" w:cs="仿宋_GB2312"/>
                <w:sz w:val="24"/>
                <w:szCs w:val="22"/>
              </w:rPr>
            </w:pPr>
          </w:p>
        </w:tc>
      </w:tr>
      <w:tr w14:paraId="2CEDC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252D7C89">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14:paraId="3FE30DD9">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14:paraId="112780C6">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14:paraId="66C296D9">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14:paraId="1D95AE3D">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14:paraId="2B07FC29">
            <w:pPr>
              <w:spacing w:line="240" w:lineRule="auto"/>
              <w:jc w:val="center"/>
              <w:rPr>
                <w:rFonts w:ascii="仿宋_GB2312" w:hAnsi="仿宋_GB2312" w:cs="仿宋_GB2312"/>
                <w:sz w:val="24"/>
                <w:szCs w:val="22"/>
              </w:rPr>
            </w:pPr>
          </w:p>
        </w:tc>
      </w:tr>
      <w:tr w14:paraId="44358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861" w:hRule="atLeast"/>
          <w:jc w:val="center"/>
        </w:trPr>
        <w:tc>
          <w:tcPr>
            <w:tcW w:w="8919" w:type="dxa"/>
            <w:gridSpan w:val="12"/>
            <w:shd w:val="clear" w:color="auto" w:fill="FFFFFF"/>
          </w:tcPr>
          <w:p w14:paraId="20F20723">
            <w:pPr>
              <w:spacing w:line="240" w:lineRule="auto"/>
              <w:rPr>
                <w:rFonts w:ascii="仿宋_GB2312" w:hAnsi="仿宋_GB2312" w:cs="仿宋_GB2312"/>
                <w:sz w:val="24"/>
                <w:szCs w:val="22"/>
              </w:rPr>
            </w:pPr>
            <w:r>
              <w:rPr>
                <w:rFonts w:hint="eastAsia" w:ascii="仿宋_GB2312" w:hAnsi="仿宋_GB2312" w:cs="仿宋_GB2312"/>
                <w:sz w:val="24"/>
                <w:szCs w:val="22"/>
              </w:rPr>
              <w:t>其他需要说明的情况：</w:t>
            </w:r>
          </w:p>
        </w:tc>
      </w:tr>
    </w:tbl>
    <w:p w14:paraId="42362B03">
      <w:pPr>
        <w:spacing w:line="500" w:lineRule="exact"/>
        <w:jc w:val="left"/>
        <w:rPr>
          <w:rFonts w:ascii="楷体" w:hAnsi="楷体" w:eastAsia="楷体" w:cs="楷体"/>
          <w:sz w:val="24"/>
          <w:szCs w:val="22"/>
        </w:rPr>
      </w:pPr>
    </w:p>
    <w:p w14:paraId="1AF8A23A">
      <w:pPr>
        <w:spacing w:line="500" w:lineRule="exact"/>
        <w:jc w:val="left"/>
      </w:pPr>
      <w:r>
        <w:rPr>
          <w:rFonts w:hint="eastAsia" w:ascii="楷体" w:hAnsi="楷体" w:eastAsia="楷体" w:cs="楷体"/>
          <w:sz w:val="24"/>
          <w:szCs w:val="22"/>
        </w:rPr>
        <w:t>注：此表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2YjlhNzYzMmI4NTI1OTljZGIxYjYzNmI2NmJjMzIifQ=="/>
  </w:docVars>
  <w:rsids>
    <w:rsidRoot w:val="32CA090E"/>
    <w:rsid w:val="00336E90"/>
    <w:rsid w:val="004679A8"/>
    <w:rsid w:val="00871128"/>
    <w:rsid w:val="009A0499"/>
    <w:rsid w:val="00AB79A0"/>
    <w:rsid w:val="00B21B39"/>
    <w:rsid w:val="00B25269"/>
    <w:rsid w:val="00C0783C"/>
    <w:rsid w:val="00D55E26"/>
    <w:rsid w:val="00D63E35"/>
    <w:rsid w:val="00E1675B"/>
    <w:rsid w:val="00F94F51"/>
    <w:rsid w:val="00FC5EAF"/>
    <w:rsid w:val="1A1B1EA0"/>
    <w:rsid w:val="26DA66D7"/>
    <w:rsid w:val="2BF52B79"/>
    <w:rsid w:val="2CAA4529"/>
    <w:rsid w:val="32CA090E"/>
    <w:rsid w:val="4941195F"/>
    <w:rsid w:val="5E8E5189"/>
    <w:rsid w:val="62524805"/>
    <w:rsid w:val="7B9A6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beforeLines="100" w:afterLines="100"/>
      <w:jc w:val="center"/>
      <w:outlineLvl w:val="0"/>
    </w:pPr>
    <w:rPr>
      <w:rFonts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5">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Char"/>
    <w:basedOn w:val="8"/>
    <w:link w:val="6"/>
    <w:qFormat/>
    <w:uiPriority w:val="0"/>
    <w:rPr>
      <w:rFonts w:eastAsia="仿宋_GB2312"/>
      <w:kern w:val="2"/>
      <w:sz w:val="18"/>
      <w:szCs w:val="18"/>
    </w:rPr>
  </w:style>
  <w:style w:type="character" w:customStyle="1" w:styleId="10">
    <w:name w:val="页脚 Char"/>
    <w:basedOn w:val="8"/>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430</Characters>
  <Lines>3</Lines>
  <Paragraphs>1</Paragraphs>
  <TotalTime>7</TotalTime>
  <ScaleCrop>false</ScaleCrop>
  <LinksUpToDate>false</LinksUpToDate>
  <CharactersWithSpaces>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2020-10-26T07:15:00Z</dcterms:created>
  <dc:creator>Administrator</dc:creator>
  <cp:lastModifiedBy>莎</cp:lastModifiedBy>
  <cp:lastPrinted>2023-08-07T09:34:00Z</cp:lastPrinted>
  <dcterms:modified xsi:type="dcterms:W3CDTF">2024-09-30T07:22:54Z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3DB6945305D641C0ABDD884159B3E790_12</vt:lpwstr>
  </property>
</Properties>
</file>