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668A9">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p>
    <w:p w14:paraId="0771E6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小标宋_GBK" w:cs="Times New Roman"/>
          <w:spacing w:val="-11"/>
          <w:sz w:val="44"/>
          <w:szCs w:val="44"/>
        </w:rPr>
      </w:pPr>
      <w:r>
        <w:rPr>
          <w:rFonts w:ascii="Times New Roman" w:hAnsi="Times New Roman" w:eastAsia="方正小标宋_GBK" w:cs="Times New Roman"/>
          <w:spacing w:val="-11"/>
          <w:sz w:val="44"/>
          <w:szCs w:val="44"/>
        </w:rPr>
        <w:t>云南省大数据有限公司</w:t>
      </w:r>
    </w:p>
    <w:p w14:paraId="14FDF3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pacing w:val="-11"/>
          <w:sz w:val="44"/>
          <w:szCs w:val="44"/>
        </w:rPr>
      </w:pPr>
      <w:r>
        <w:rPr>
          <w:rFonts w:ascii="Times New Roman" w:hAnsi="Times New Roman" w:eastAsia="方正小标宋_GBK" w:cs="Times New Roman"/>
          <w:spacing w:val="-11"/>
          <w:sz w:val="44"/>
          <w:szCs w:val="44"/>
        </w:rPr>
        <w:t>2024年度</w:t>
      </w:r>
      <w:r>
        <w:rPr>
          <w:rFonts w:hint="eastAsia" w:ascii="Times New Roman" w:hAnsi="Times New Roman" w:eastAsia="方正小标宋_GBK" w:cs="Times New Roman"/>
          <w:spacing w:val="-11"/>
          <w:sz w:val="44"/>
          <w:szCs w:val="44"/>
        </w:rPr>
        <w:t>第二批</w:t>
      </w:r>
      <w:bookmarkStart w:id="0" w:name="_GoBack"/>
      <w:bookmarkEnd w:id="0"/>
      <w:r>
        <w:rPr>
          <w:rFonts w:hint="eastAsia" w:ascii="Times New Roman" w:hAnsi="Times New Roman" w:eastAsia="方正小标宋_GBK" w:cs="Times New Roman"/>
          <w:spacing w:val="-11"/>
          <w:sz w:val="44"/>
          <w:szCs w:val="44"/>
          <w:lang w:val="en-US" w:eastAsia="zh-CN"/>
        </w:rPr>
        <w:t>公开</w:t>
      </w:r>
      <w:r>
        <w:rPr>
          <w:rFonts w:ascii="Times New Roman" w:hAnsi="Times New Roman" w:eastAsia="方正小标宋_GBK" w:cs="Times New Roman"/>
          <w:spacing w:val="-11"/>
          <w:sz w:val="44"/>
          <w:szCs w:val="44"/>
        </w:rPr>
        <w:t>招聘</w:t>
      </w:r>
      <w:r>
        <w:rPr>
          <w:rFonts w:hint="eastAsia" w:ascii="Times New Roman" w:hAnsi="Times New Roman" w:eastAsia="方正小标宋_GBK" w:cs="Times New Roman"/>
          <w:spacing w:val="-11"/>
          <w:sz w:val="44"/>
          <w:szCs w:val="44"/>
          <w:lang w:val="en-US" w:eastAsia="zh-CN"/>
        </w:rPr>
        <w:t>应聘</w:t>
      </w:r>
      <w:r>
        <w:rPr>
          <w:rFonts w:hint="default" w:ascii="Times New Roman" w:hAnsi="Times New Roman" w:eastAsia="方正小标宋_GBK" w:cs="Times New Roman"/>
          <w:spacing w:val="-11"/>
          <w:sz w:val="44"/>
          <w:szCs w:val="44"/>
        </w:rPr>
        <w:t>承诺书</w:t>
      </w:r>
    </w:p>
    <w:p w14:paraId="551483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pacing w:val="-11"/>
          <w:sz w:val="44"/>
          <w:szCs w:val="44"/>
        </w:rPr>
      </w:pPr>
    </w:p>
    <w:p w14:paraId="145B32F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我已认真阅读</w:t>
      </w:r>
      <w:r>
        <w:rPr>
          <w:rFonts w:hint="default" w:ascii="Times New Roman" w:hAnsi="Times New Roman" w:eastAsia="方正仿宋_GBK" w:cs="Times New Roman"/>
          <w:sz w:val="32"/>
          <w:szCs w:val="32"/>
          <w:highlight w:val="none"/>
        </w:rPr>
        <w:t>《云南省大数据有限公司2024年度</w:t>
      </w:r>
      <w:r>
        <w:rPr>
          <w:rFonts w:hint="eastAsia" w:ascii="Times New Roman" w:hAnsi="Times New Roman" w:eastAsia="方正仿宋_GBK" w:cs="Times New Roman"/>
          <w:sz w:val="32"/>
          <w:szCs w:val="32"/>
          <w:highlight w:val="none"/>
          <w:lang w:val="en-US" w:eastAsia="zh-CN"/>
        </w:rPr>
        <w:t>第二批</w:t>
      </w:r>
      <w:r>
        <w:rPr>
          <w:rFonts w:hint="default" w:ascii="Times New Roman" w:hAnsi="Times New Roman" w:eastAsia="方正仿宋_GBK" w:cs="Times New Roman"/>
          <w:sz w:val="32"/>
          <w:szCs w:val="32"/>
          <w:highlight w:val="none"/>
        </w:rPr>
        <w:t>公开招聘公告》，清楚并理解所有内容。</w:t>
      </w:r>
    </w:p>
    <w:p w14:paraId="455C6A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在此我郑重承诺：</w:t>
      </w:r>
    </w:p>
    <w:p w14:paraId="149365E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一、严格遵守国家法律法规，无任何犯罪行为或者受任何不良处分，没有参加任何“非法组织”和“邪教组织”。</w:t>
      </w:r>
    </w:p>
    <w:p w14:paraId="27C984E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、严格遵守招聘相关政策规定和纪律要求</w:t>
      </w:r>
      <w:r>
        <w:rPr>
          <w:rFonts w:hint="eastAsia" w:ascii="Times New Roman" w:hAnsi="Times New Roman" w:eastAsia="方正仿宋_GBK" w:cs="Times New Roman"/>
          <w:sz w:val="32"/>
          <w:szCs w:val="32"/>
          <w:lang w:eastAsia="zh-CN"/>
        </w:rPr>
        <w:t>，不对外泄露</w:t>
      </w:r>
      <w:r>
        <w:rPr>
          <w:rFonts w:hint="eastAsia" w:ascii="Times New Roman" w:hAnsi="Times New Roman" w:eastAsia="方正仿宋_GBK" w:cs="Times New Roman"/>
          <w:sz w:val="32"/>
          <w:szCs w:val="32"/>
          <w:lang w:val="en-US" w:eastAsia="zh-CN"/>
        </w:rPr>
        <w:t>综合测试</w:t>
      </w:r>
      <w:r>
        <w:rPr>
          <w:rFonts w:hint="eastAsia" w:ascii="Times New Roman" w:hAnsi="Times New Roman" w:eastAsia="方正仿宋_GBK" w:cs="Times New Roman"/>
          <w:sz w:val="32"/>
          <w:szCs w:val="32"/>
          <w:lang w:eastAsia="zh-CN"/>
        </w:rPr>
        <w:t>等招聘过程中涉及的相关信息。</w:t>
      </w:r>
    </w:p>
    <w:p w14:paraId="2F82000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、真实、准确地填写报名信息，并保证所提供的个人信息、证明资料、证件等相关材料真实有效并与招聘岗位任职要求的资格条件相符。</w:t>
      </w:r>
    </w:p>
    <w:p w14:paraId="768E0E8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、准确填写及核对有效的手机号码、联系电话、通讯地址等联系方式，并保证在招聘期间联系畅通。</w:t>
      </w:r>
    </w:p>
    <w:p w14:paraId="422BED3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、不弄虚作假，诚信参与招聘工作的各个环节。不伪造、不使用假证明、假证书。</w:t>
      </w:r>
    </w:p>
    <w:p w14:paraId="7CD99D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、完全知晓招聘公告中所有涉及的招聘各个环节及相关要求并严格遵守。</w:t>
      </w:r>
    </w:p>
    <w:p w14:paraId="6C3F133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七、与原单位之间不存在影响在云南省大数据有限公司工作履职的竞业限制和任何纠纷，不在脱密期内。</w:t>
      </w:r>
    </w:p>
    <w:p w14:paraId="523988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如违反上述承诺，本人自愿放弃应聘及录用资格，</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承担相应责任。</w:t>
      </w:r>
    </w:p>
    <w:p w14:paraId="2ACAE1B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p>
    <w:p w14:paraId="30B40F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6FEDA13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14:paraId="3846A89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default" w:ascii="Times New Roman" w:hAnsi="Times New Roman" w:eastAsia="方正仿宋_GBK" w:cs="Times New Roman"/>
          <w:sz w:val="32"/>
          <w:szCs w:val="32"/>
        </w:rPr>
      </w:pPr>
    </w:p>
    <w:p w14:paraId="36AF971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zE3MzNmNmJkMzFlZjRiNWM4ZjdjMDI1MTZiMGMifQ=="/>
  </w:docVars>
  <w:rsids>
    <w:rsidRoot w:val="339B682A"/>
    <w:rsid w:val="00292BAB"/>
    <w:rsid w:val="002B1E74"/>
    <w:rsid w:val="003F541F"/>
    <w:rsid w:val="005808FD"/>
    <w:rsid w:val="00706624"/>
    <w:rsid w:val="00B62F8C"/>
    <w:rsid w:val="00D32130"/>
    <w:rsid w:val="00E10DD2"/>
    <w:rsid w:val="00F05324"/>
    <w:rsid w:val="01730582"/>
    <w:rsid w:val="062604BB"/>
    <w:rsid w:val="09B60E3E"/>
    <w:rsid w:val="0AA508DA"/>
    <w:rsid w:val="13A24E9B"/>
    <w:rsid w:val="171D18AC"/>
    <w:rsid w:val="172779EC"/>
    <w:rsid w:val="1B1B6462"/>
    <w:rsid w:val="1EE241F9"/>
    <w:rsid w:val="23841D23"/>
    <w:rsid w:val="2B4A1AA4"/>
    <w:rsid w:val="2BFC65A8"/>
    <w:rsid w:val="2E13746A"/>
    <w:rsid w:val="316D35E7"/>
    <w:rsid w:val="339B682A"/>
    <w:rsid w:val="347A6580"/>
    <w:rsid w:val="35613AB9"/>
    <w:rsid w:val="3647730B"/>
    <w:rsid w:val="391D6D8E"/>
    <w:rsid w:val="3ADA5AF1"/>
    <w:rsid w:val="3CFD298E"/>
    <w:rsid w:val="3F8114B5"/>
    <w:rsid w:val="40D914A8"/>
    <w:rsid w:val="422608B6"/>
    <w:rsid w:val="46725C79"/>
    <w:rsid w:val="492E7AC5"/>
    <w:rsid w:val="4983486D"/>
    <w:rsid w:val="545B3D11"/>
    <w:rsid w:val="5C93050A"/>
    <w:rsid w:val="5F943866"/>
    <w:rsid w:val="5FBE1CA8"/>
    <w:rsid w:val="66195F4E"/>
    <w:rsid w:val="66780676"/>
    <w:rsid w:val="684B418A"/>
    <w:rsid w:val="69757EE0"/>
    <w:rsid w:val="6AB53D01"/>
    <w:rsid w:val="6C247113"/>
    <w:rsid w:val="6F8D15F7"/>
    <w:rsid w:val="71D27785"/>
    <w:rsid w:val="729C0B15"/>
    <w:rsid w:val="745B721D"/>
    <w:rsid w:val="77AE7F89"/>
    <w:rsid w:val="78E83FB2"/>
    <w:rsid w:val="79217808"/>
    <w:rsid w:val="794C6295"/>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8">
    <w:name w:val="页眉 Char"/>
    <w:basedOn w:val="6"/>
    <w:link w:val="4"/>
    <w:autoRedefine/>
    <w:qFormat/>
    <w:uiPriority w:val="0"/>
    <w:rPr>
      <w:rFonts w:ascii="Calibri" w:hAnsi="Calibri"/>
      <w:kern w:val="2"/>
      <w:sz w:val="18"/>
      <w:szCs w:val="18"/>
    </w:rPr>
  </w:style>
  <w:style w:type="character" w:customStyle="1" w:styleId="9">
    <w:name w:val="页脚 Char"/>
    <w:basedOn w:val="6"/>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448</Words>
  <Characters>458</Characters>
  <Lines>2</Lines>
  <Paragraphs>1</Paragraphs>
  <TotalTime>2</TotalTime>
  <ScaleCrop>false</ScaleCrop>
  <LinksUpToDate>false</LinksUpToDate>
  <CharactersWithSpaces>460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Gray</cp:lastModifiedBy>
  <cp:lastPrinted>2024-09-30T08:10:30Z</cp:lastPrinted>
  <dcterms:modified xsi:type="dcterms:W3CDTF">2024-09-30T08:50:42Z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361B66B77F3D4B039C36D6C76132C88F_13</vt:lpwstr>
  </property>
</Properties>
</file>