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BF8BE">
      <w:pPr>
        <w:rPr>
          <w:rFonts w:hint="eastAsia" w:ascii="方正小标宋简体" w:hAnsi="方正小标宋简体" w:eastAsia="方正小标宋简体" w:cs="方正小标宋简体"/>
          <w:w w:val="120"/>
          <w:sz w:val="44"/>
          <w:szCs w:val="44"/>
          <w:highlight w:val="none"/>
          <w:lang w:val="en-US" w:eastAsia="zh-CN"/>
        </w:rPr>
      </w:pPr>
      <w:bookmarkStart w:id="0" w:name="OLE_LINK7"/>
    </w:p>
    <w:p w14:paraId="4E8C7EAC">
      <w:pPr>
        <w:rPr>
          <w:rFonts w:hint="eastAsia" w:ascii="方正小标宋简体" w:hAnsi="方正小标宋简体" w:eastAsia="方正小标宋简体" w:cs="方正小标宋简体"/>
          <w:w w:val="120"/>
          <w:sz w:val="44"/>
          <w:szCs w:val="44"/>
          <w:highlight w:val="none"/>
          <w:lang w:val="en-US" w:eastAsia="zh-CN"/>
        </w:rPr>
      </w:pPr>
    </w:p>
    <w:p w14:paraId="49271330">
      <w:pPr>
        <w:rPr>
          <w:rFonts w:hint="eastAsia" w:ascii="方正小标宋简体" w:hAnsi="方正小标宋简体" w:eastAsia="方正小标宋简体" w:cs="方正小标宋简体"/>
          <w:w w:val="120"/>
          <w:sz w:val="44"/>
          <w:szCs w:val="44"/>
          <w:highlight w:val="none"/>
          <w:lang w:val="en-US" w:eastAsia="zh-CN"/>
        </w:rPr>
      </w:pPr>
    </w:p>
    <w:p w14:paraId="3B2B8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00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56"/>
          <w:szCs w:val="56"/>
          <w:highlight w:val="none"/>
          <w:lang w:val="en-US" w:eastAsia="zh-CN"/>
        </w:rPr>
      </w:pPr>
      <w:bookmarkStart w:id="1" w:name="_Toc2481"/>
      <w:bookmarkStart w:id="2" w:name="_Toc14433"/>
      <w:bookmarkStart w:id="3" w:name="_Toc8415"/>
      <w:r>
        <w:rPr>
          <w:rFonts w:hint="eastAsia" w:ascii="方正小标宋简体" w:hAnsi="方正小标宋简体" w:eastAsia="方正小标宋简体" w:cs="方正小标宋简体"/>
          <w:sz w:val="56"/>
          <w:szCs w:val="56"/>
          <w:highlight w:val="none"/>
          <w:lang w:val="en-US" w:eastAsia="zh-CN"/>
        </w:rPr>
        <w:t>浙大邵逸夫阿拉尔医院</w:t>
      </w:r>
      <w:bookmarkEnd w:id="1"/>
      <w:bookmarkEnd w:id="2"/>
      <w:bookmarkEnd w:id="3"/>
    </w:p>
    <w:p w14:paraId="6B331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0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4" w:name="_Toc13597"/>
      <w:r>
        <w:rPr>
          <w:rFonts w:hint="eastAsia" w:ascii="方正小标宋简体" w:hAnsi="方正小标宋简体" w:eastAsia="方正小标宋简体" w:cs="方正小标宋简体"/>
          <w:sz w:val="56"/>
          <w:szCs w:val="56"/>
          <w:highlight w:val="none"/>
          <w:lang w:val="en-US" w:eastAsia="zh-CN"/>
        </w:rPr>
        <w:t>食堂各招聘岗位要求</w:t>
      </w:r>
      <w:bookmarkEnd w:id="4"/>
    </w:p>
    <w:p w14:paraId="3102EE8B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8964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21"/>
          <w:szCs w:val="44"/>
          <w:highlight w:val="none"/>
          <w:lang w:val="en-US" w:eastAsia="zh-CN" w:bidi="ar-SA"/>
        </w:rPr>
      </w:sdtEndPr>
      <w:sdtContent>
        <w:p w14:paraId="11A79BD1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jc w:val="center"/>
            <w:textAlignment w:val="auto"/>
            <w:rPr>
              <w:rFonts w:hint="eastAsia" w:ascii="方正小标宋简体" w:hAnsi="方正小标宋简体" w:eastAsia="方正小标宋简体" w:cs="方正小标宋简体"/>
              <w:kern w:val="2"/>
              <w:sz w:val="21"/>
              <w:szCs w:val="44"/>
              <w:highlight w:val="none"/>
              <w:lang w:val="en-US" w:eastAsia="zh-CN" w:bidi="ar-SA"/>
            </w:rPr>
          </w:pPr>
          <w:r>
            <w:rPr>
              <w:rFonts w:hint="eastAsia" w:ascii="黑体" w:hAnsi="黑体" w:eastAsia="黑体" w:cs="黑体"/>
              <w:sz w:val="36"/>
              <w:szCs w:val="44"/>
            </w:rPr>
            <w:t>目</w:t>
          </w:r>
          <w:r>
            <w:rPr>
              <w:rFonts w:hint="eastAsia" w:ascii="黑体" w:hAnsi="黑体" w:eastAsia="黑体" w:cs="黑体"/>
              <w:sz w:val="36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6"/>
              <w:szCs w:val="44"/>
            </w:rPr>
            <w:t>录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highlight w:val="none"/>
              <w:lang w:val="en-US" w:eastAsia="zh-CN"/>
            </w:rPr>
            <w:instrText xml:space="preserve">TOC \o "1-1" \h \u </w:instrTex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highlight w:val="none"/>
              <w:lang w:val="en-US" w:eastAsia="zh-CN"/>
            </w:rPr>
            <w:fldChar w:fldCharType="separate"/>
          </w:r>
        </w:p>
        <w:p w14:paraId="51BACED4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_Toc18232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总主厨长岗位要求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_Toc18232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23D69A39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_Toc5080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一、 职位概述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_Toc5080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3D89332A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_Toc5845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二、 任职资格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_Toc5845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3CEFA1AF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_Toc15924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三、 岗位职责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_Toc15924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1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09F647E6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_Toc13894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炒菜工作人员岗位要求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PAGEREF _Toc13894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3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4B8DFD92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_Toc17910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一、 任职资格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_Toc17910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4F83B03F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_Toc10210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二、 工作经验与技能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_Toc10210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6E2F6580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_Toc9496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三、 职业素养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_Toc9496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62FB665F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_Toc697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四、 食品安全与卫生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_Toc697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23885D6A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_Toc28542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五、 时间观念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_Toc28542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001292AC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_Toc18406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六、 其他要求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_Toc18406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49352C44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_Toc4982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切配工作人员招聘要求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PAGEREF _Toc4982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5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388D7E4A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_Toc24475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一、 基本条件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_Toc24475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0C7B2626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_Toc10018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二、 专业技能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_Toc10018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7DC271A8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_Toc25434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三、 工作态度与品质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_Toc25434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2551956A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_Toc29240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四、 其他要求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_Toc29240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5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0BA293FD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_Toc18237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面点师工作人员招聘要求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PAGEREF _Toc18237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7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657B27E1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_Toc7870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一、 岗位职责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_Toc7870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431F325F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_Toc16958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二、 任职要求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_Toc16958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08EFC110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_Toc4266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三、 其他要求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_Toc4266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7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3AE65A50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_Toc5583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面点师助手工作人员招聘要求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PAGEREF _Toc5583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8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1CCCB8F4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bookmarkStart w:id="39" w:name="_GoBack"/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_Toc9109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一、 基本素质要求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_Toc9109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76A91D61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_Toc5970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二、 专业技能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_Toc5970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7C688740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_Toc18139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三、 个人品质与态度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_Toc18139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7AFECB37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sz w:val="24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_Toc12846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0"/>
              <w:sz w:val="24"/>
              <w:szCs w:val="40"/>
              <w:lang w:val="en-US" w:eastAsia="zh-CN" w:bidi="ar"/>
            </w:rPr>
            <w:t>四、 其他要求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_Toc12846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8</w:t>
          </w:r>
          <w:r>
            <w:rPr>
              <w:sz w:val="24"/>
              <w:szCs w:val="32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bookmarkEnd w:id="39"/>
        <w:p w14:paraId="3D9151CE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HYPERLINK \l _Toc29661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服务员工作人员招聘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instrText xml:space="preserve"> PAGEREF _Toc29661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t>9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52"/>
              <w:highlight w:val="none"/>
              <w:lang w:val="en-US" w:eastAsia="zh-CN"/>
            </w:rPr>
            <w:fldChar w:fldCharType="end"/>
          </w:r>
        </w:p>
        <w:p w14:paraId="79449757"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方正小标宋简体" w:hAnsi="方正小标宋简体" w:eastAsia="方正小标宋简体" w:cs="方正小标宋简体"/>
              <w:kern w:val="2"/>
              <w:sz w:val="21"/>
              <w:szCs w:val="44"/>
              <w:highlight w:val="none"/>
              <w:lang w:val="en-US" w:eastAsia="zh-CN" w:bidi="ar-SA"/>
            </w:rPr>
          </w:pPr>
          <w:r>
            <w:rPr>
              <w:rFonts w:hint="eastAsia" w:ascii="方正小标宋简体" w:hAnsi="方正小标宋简体" w:eastAsia="方正小标宋简体" w:cs="方正小标宋简体"/>
              <w:szCs w:val="44"/>
              <w:highlight w:val="none"/>
              <w:lang w:val="en-US" w:eastAsia="zh-CN"/>
            </w:rPr>
            <w:fldChar w:fldCharType="end"/>
          </w:r>
        </w:p>
      </w:sdtContent>
    </w:sdt>
    <w:p w14:paraId="5291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17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5" w:name="_Toc18232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总主厨长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岗位要求</w:t>
      </w:r>
      <w:bookmarkEnd w:id="5"/>
    </w:p>
    <w:p w14:paraId="720989C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1CEAF8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6" w:name="_Toc508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职位概述</w:t>
      </w:r>
      <w:bookmarkEnd w:id="6"/>
    </w:p>
    <w:p w14:paraId="3FB8C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负责医院食堂的菜品烹饪及厨房管理工作，确保为患者、医护人员及其他工作人员提供营养丰富、卫生可口的餐饮服务。</w:t>
      </w:r>
    </w:p>
    <w:p w14:paraId="3063F21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7" w:name="_Toc5845"/>
      <w:bookmarkStart w:id="8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任职资格</w:t>
      </w:r>
      <w:bookmarkEnd w:id="7"/>
    </w:p>
    <w:bookmarkEnd w:id="8"/>
    <w:p w14:paraId="560AC3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9" w:name="OLE_LINK8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男年龄50岁以下</w:t>
      </w:r>
      <w:bookmarkEnd w:id="9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，身体健康，持有有效的健康证明。</w:t>
      </w:r>
    </w:p>
    <w:p w14:paraId="03E50A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具有20年以上厨师工作经验，有医院食堂或大型餐饮机构工作经验者优先。</w:t>
      </w:r>
    </w:p>
    <w:p w14:paraId="5D27F7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10" w:name="OLE_LINK9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熟悉各类食材的特性和烹饪方法，精通川菜、粤菜、湘菜等多种菜系，能够根据不同的需求制定多样化的菜单。</w:t>
      </w:r>
    </w:p>
    <w:bookmarkEnd w:id="10"/>
    <w:p w14:paraId="451327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具备良好的食品安全和卫生意识，熟悉食品卫生相关法律法规。</w:t>
      </w:r>
    </w:p>
    <w:p w14:paraId="3C232C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能够熟练使用厨房设备，如炉灶、蒸锅、烤箱等。</w:t>
      </w:r>
    </w:p>
    <w:p w14:paraId="1B436E66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1" w:name="_Toc1592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岗位职责</w:t>
      </w:r>
      <w:bookmarkEnd w:id="11"/>
    </w:p>
    <w:p w14:paraId="4B7084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菜品烹饪</w:t>
      </w:r>
    </w:p>
    <w:p w14:paraId="6BA12A0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根据医院的膳食安排和营养需求，制定并执行每日的菜谱。</w:t>
      </w:r>
    </w:p>
    <w:p w14:paraId="02118E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精心烹饪各类菜品，确保口味纯正、色泽美观、营养均衡。</w:t>
      </w:r>
    </w:p>
    <w:p w14:paraId="678966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关注患者的特殊饮食需求，如低盐、低糖、低脂等，提供相应的定制菜品。</w:t>
      </w:r>
    </w:p>
    <w:p w14:paraId="7E6B76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厨房管理</w:t>
      </w:r>
    </w:p>
    <w:p w14:paraId="44D13D9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负责厨房食材的采购计划和验收工作，确保食材的新鲜度和质量。</w:t>
      </w:r>
    </w:p>
    <w:p w14:paraId="49C2416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合理安排厨房人员的工作任务，监督和指导厨房工作人员的操作规范。</w:t>
      </w:r>
    </w:p>
    <w:p w14:paraId="11038C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维护厨房设备的正常运行，定期进行清洁和保养。</w:t>
      </w:r>
    </w:p>
    <w:p w14:paraId="16A045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食品安全与卫生</w:t>
      </w:r>
    </w:p>
    <w:p w14:paraId="017A61D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严格遵守食品安全和卫生标准，确保厨房环境整洁、餐具消毒到位。</w:t>
      </w:r>
    </w:p>
    <w:p w14:paraId="446DD73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规范食品加工和储存流程，防止食品交叉污染和变质。</w:t>
      </w:r>
    </w:p>
    <w:p w14:paraId="6528726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配合医院相关部门进行食品安全检查和整改工作。</w:t>
      </w:r>
    </w:p>
    <w:p w14:paraId="4D7B6BC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成本控制</w:t>
      </w:r>
    </w:p>
    <w:p w14:paraId="64C23AA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合理控制食材的采购成本，避免浪费和损耗。</w:t>
      </w:r>
    </w:p>
    <w:p w14:paraId="2A0932C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优化菜品制作流程，提高食材利用率，降低能源消耗。</w:t>
      </w:r>
    </w:p>
    <w:p w14:paraId="65D1E8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创新与改进</w:t>
      </w:r>
    </w:p>
    <w:p w14:paraId="10D6C0F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关注餐饮行业的发展动态，不断创新菜品和烹饪方法，提升餐饮服务质量。</w:t>
      </w:r>
    </w:p>
    <w:p w14:paraId="54FF3A3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根据患者和员工的反馈意见，及时改进菜品口味和服务。团队协作</w:t>
      </w:r>
    </w:p>
    <w:p w14:paraId="5C056FB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与医院后勤部门保持良好的沟通与协作，共同完成医院的餐饮保障任务。</w:t>
      </w:r>
    </w:p>
    <w:p w14:paraId="44230A4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积极参与医院组织的各项活动。</w:t>
      </w:r>
    </w:p>
    <w:p w14:paraId="10AF1609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p w14:paraId="7A91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12" w:name="_Toc13894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炒菜工作人员岗位要求</w:t>
      </w:r>
      <w:bookmarkEnd w:id="12"/>
    </w:p>
    <w:p w14:paraId="03C1A58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3" w:name="OLE_LINK2"/>
    </w:p>
    <w:p w14:paraId="28610579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4" w:name="_Toc1791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任职资格</w:t>
      </w:r>
      <w:bookmarkEnd w:id="14"/>
    </w:p>
    <w:bookmarkEnd w:id="13"/>
    <w:p w14:paraId="26EE398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男</w:t>
      </w:r>
      <w:bookmarkStart w:id="15" w:name="OLE_LINK3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年龄在55岁以下</w:t>
      </w:r>
      <w:bookmarkEnd w:id="15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，女年龄在45岁以下，身体健康，无传染性疾病及精神病史，持有有效的健康证明。</w:t>
      </w:r>
    </w:p>
    <w:p w14:paraId="36E7ED2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具备良好的个人卫生习惯，工作期间能严格遵守食品卫生相关规定。</w:t>
      </w:r>
    </w:p>
    <w:p w14:paraId="2FF1BDB0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6" w:name="_Toc1021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工作经验与技能</w:t>
      </w:r>
      <w:bookmarkEnd w:id="16"/>
    </w:p>
    <w:p w14:paraId="1FDD2C7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具有10年以上厨师工作经验，熟悉各类家常菜、大锅菜的烹饪方法。</w:t>
      </w:r>
    </w:p>
    <w:p w14:paraId="4CB045CE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熟练掌握炒菜的基本技巧和流程，能够独立完成菜品的炒制工作。</w:t>
      </w:r>
    </w:p>
    <w:p w14:paraId="2D1F760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具备一定的菜品创新能力，能够根据医院职工和患者的需求，调整和改进菜品口味。</w:t>
      </w:r>
    </w:p>
    <w:p w14:paraId="62B43B9A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7" w:name="_Toc9496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职业素养</w:t>
      </w:r>
      <w:bookmarkEnd w:id="17"/>
    </w:p>
    <w:p w14:paraId="6CEDCAF0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具备较强的责任心和团队合作精神，能够服从食堂的工作安排和调度。</w:t>
      </w:r>
    </w:p>
    <w:p w14:paraId="0596BE6F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具有良好的服务意识，能够热情、耐心地为就餐人员提供服务。</w:t>
      </w:r>
    </w:p>
    <w:p w14:paraId="492F6B2B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能够承受工作压力，适应医院食堂的工作节奏。</w:t>
      </w:r>
    </w:p>
    <w:p w14:paraId="0389CD95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8" w:name="_Toc697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食品安全与卫生</w:t>
      </w:r>
      <w:bookmarkEnd w:id="18"/>
    </w:p>
    <w:p w14:paraId="2CA1C5C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熟悉食品安全相关法律法规，严格遵守食堂的食品安全管理制度。</w:t>
      </w:r>
    </w:p>
    <w:p w14:paraId="4332BB1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确保食材的新鲜、卫生，严格控制食品加工过程中的卫生标准。</w:t>
      </w:r>
    </w:p>
    <w:p w14:paraId="1EDC34F3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正确使用和维护厨房设备、炊具，保持厨房环境的整洁和卫生。</w:t>
      </w:r>
    </w:p>
    <w:p w14:paraId="07B6C6F3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9" w:name="_Toc2854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时间观念</w:t>
      </w:r>
      <w:bookmarkEnd w:id="19"/>
    </w:p>
    <w:p w14:paraId="0343CB33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能够按时上下班，遵守工作时间安排，确保在就餐时间准时供应菜品。</w:t>
      </w:r>
    </w:p>
    <w:p w14:paraId="17BD38F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能够根据医院的特殊需求，如紧急加班、患者加餐等，及时提供相应的餐饮服务。</w:t>
      </w:r>
    </w:p>
    <w:p w14:paraId="0C8DBCF7"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0" w:name="_Toc18406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其他要求</w:t>
      </w:r>
      <w:bookmarkEnd w:id="20"/>
    </w:p>
    <w:p w14:paraId="397808B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能够接受定期的食品安全培训和技能考核。</w:t>
      </w:r>
    </w:p>
    <w:p w14:paraId="5C846A2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无违法犯罪记录，品行良好。</w:t>
      </w:r>
    </w:p>
    <w:p w14:paraId="07F96BC2"/>
    <w:p w14:paraId="56DBB382"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br w:type="page"/>
      </w:r>
    </w:p>
    <w:p w14:paraId="059B2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21" w:name="_Toc4982"/>
      <w:bookmarkStart w:id="22" w:name="OLE_LINK4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切配工作人员招聘要求</w:t>
      </w:r>
      <w:bookmarkEnd w:id="21"/>
    </w:p>
    <w:bookmarkEnd w:id="22"/>
    <w:p w14:paraId="6F60E506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8CF3AE7"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3" w:name="_Toc24475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基本条件</w:t>
      </w:r>
      <w:bookmarkEnd w:id="23"/>
    </w:p>
    <w:p w14:paraId="21A4B025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45周岁以下男女无特别限制，</w:t>
      </w:r>
    </w:p>
    <w:p w14:paraId="64DE191A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有5年以上的烹饪工作经验。</w:t>
      </w:r>
    </w:p>
    <w:p w14:paraId="36B08A5E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身心健康，无传染病及其他可能影响食品安全的疾病，能够适应厨房工作环境和工作时间。</w:t>
      </w:r>
    </w:p>
    <w:p w14:paraId="60C66F4D"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4" w:name="_Toc10018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专业技能</w:t>
      </w:r>
      <w:bookmarkEnd w:id="24"/>
    </w:p>
    <w:p w14:paraId="25C4E28A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熟练掌握食材的切割、搭配和准备技能，能够根据食谱和厨师的要求准确、快速地完成切配工作。</w:t>
      </w:r>
    </w:p>
    <w:p w14:paraId="5AF4B733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了解并遵守食品安全卫生规范，确保食材在切配过程中不受污染，保障食品安全。</w:t>
      </w:r>
    </w:p>
    <w:p w14:paraId="33960177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能够与厨师、服务员等团队成员保持良好的沟通和协作，共同完成食堂的运营任务。</w:t>
      </w:r>
    </w:p>
    <w:p w14:paraId="141E8431"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5" w:name="_Toc2543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工作态度与品质</w:t>
      </w:r>
      <w:bookmarkEnd w:id="25"/>
    </w:p>
    <w:p w14:paraId="35F2F866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对待工作认真负责，能够按时完成切配任务，确保食材的充足和新鲜。</w:t>
      </w:r>
    </w:p>
    <w:p w14:paraId="57EF1764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在切配过程中注重细节，耐心细致地处理每一种食材，保证切配质量。</w:t>
      </w:r>
    </w:p>
    <w:p w14:paraId="3A76ACF8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具备良好的服务意识，能够为医护人员和患者提供优质的餐饮服务体验。</w:t>
      </w:r>
    </w:p>
    <w:p w14:paraId="7A7FA462"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6" w:name="_Toc2924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其他要求</w:t>
      </w:r>
      <w:bookmarkEnd w:id="26"/>
    </w:p>
    <w:p w14:paraId="7F9B94AA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遵守医院和食堂的各项规章制度，服从管理人员的工作安排和调度。</w:t>
      </w:r>
    </w:p>
    <w:p w14:paraId="45397402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能够适应医院食堂的工作节奏和环境变化，保持良好的工作状态和心态。</w:t>
      </w:r>
    </w:p>
    <w:p w14:paraId="224C8FA7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遵纪守法，品行端正，未发生过违法违纪情况。</w:t>
      </w:r>
    </w:p>
    <w:p w14:paraId="471F436F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p w14:paraId="3015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27" w:name="_Toc18237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面点师工作人员招聘要求</w:t>
      </w:r>
      <w:bookmarkEnd w:id="27"/>
    </w:p>
    <w:p w14:paraId="65D03AEA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CDA4870">
      <w:pPr>
        <w:keepNext w:val="0"/>
        <w:keepLines w:val="0"/>
        <w:pageBreakBefore w:val="0"/>
        <w:widowControl w:val="0"/>
        <w:numPr>
          <w:ilvl w:val="0"/>
          <w:numId w:val="2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8" w:name="_Toc787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岗位职责</w:t>
      </w:r>
      <w:bookmarkEnd w:id="28"/>
    </w:p>
    <w:p w14:paraId="384B8A91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负责医院食堂的面点制作，包括包子、馒头、糕点、面包、蛋糕甜品等。需要掌握各种面点的制作流程和技巧，确保面点的口感和质量。</w:t>
      </w:r>
    </w:p>
    <w:p w14:paraId="4BA27736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严格遵守食品安全和卫生标准，确保食材新鲜、无变质，制作过程中保持环境整洁，成品符合卫生要求。</w:t>
      </w:r>
    </w:p>
    <w:p w14:paraId="47EBB672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能够正确使用各种面点制作设备，并按照规定进行设备的日常维护和保养。</w:t>
      </w:r>
    </w:p>
    <w:p w14:paraId="1E683A83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根据医院员工和患者的需求，不断创新和研发新的面点品种，丰富食堂的面点种类。</w:t>
      </w:r>
    </w:p>
    <w:p w14:paraId="67E461F7">
      <w:pPr>
        <w:keepNext w:val="0"/>
        <w:keepLines w:val="0"/>
        <w:pageBreakBefore w:val="0"/>
        <w:widowControl w:val="0"/>
        <w:numPr>
          <w:ilvl w:val="0"/>
          <w:numId w:val="2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29" w:name="_Toc16958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任职要求</w:t>
      </w:r>
      <w:bookmarkEnd w:id="29"/>
    </w:p>
    <w:p w14:paraId="5602E829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初高中及以上学历，具有面点制作相关工作有10经验。</w:t>
      </w:r>
    </w:p>
    <w:p w14:paraId="2048B7D0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熟练掌握面点制作技巧，能够独立完成面点的制作。同时，需要具备一定的创新能力，能够研发新的面点品种。</w:t>
      </w:r>
    </w:p>
    <w:p w14:paraId="0A532983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身心健康，能够适应食堂的工作环境和工作时间。具备良好的身体素质。</w:t>
      </w:r>
    </w:p>
    <w:p w14:paraId="5380290A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能够与同事和患者建立良好的关系，提供优质的服务。</w:t>
      </w:r>
    </w:p>
    <w:p w14:paraId="1E548A1E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具有团队合作精神，能够积极配合其他工作人员的工作，共同完成食堂的各项任务。</w:t>
      </w:r>
    </w:p>
    <w:p w14:paraId="5EA25D5E">
      <w:pPr>
        <w:keepNext w:val="0"/>
        <w:keepLines w:val="0"/>
        <w:pageBreakBefore w:val="0"/>
        <w:widowControl w:val="0"/>
        <w:numPr>
          <w:ilvl w:val="0"/>
          <w:numId w:val="2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30" w:name="_Toc4266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其他要求</w:t>
      </w:r>
      <w:bookmarkEnd w:id="30"/>
    </w:p>
    <w:p w14:paraId="05C25AA9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年龄要求男在</w:t>
      </w:r>
      <w:bookmarkStart w:id="31" w:name="OLE_LINK5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50周岁以下</w:t>
      </w:r>
      <w:bookmarkEnd w:id="31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，女在45周岁以下</w:t>
      </w:r>
    </w:p>
    <w:p w14:paraId="683FC1E9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32" w:name="OLE_LINK6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p w14:paraId="359AB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33" w:name="_Toc5583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面点师助手工作人员招聘要求</w:t>
      </w:r>
      <w:bookmarkEnd w:id="33"/>
    </w:p>
    <w:bookmarkEnd w:id="32"/>
    <w:p w14:paraId="7DBC3C4D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174D11B">
      <w:pPr>
        <w:keepNext w:val="0"/>
        <w:keepLines w:val="0"/>
        <w:pageBreakBefore w:val="0"/>
        <w:widowControl w:val="0"/>
        <w:numPr>
          <w:ilvl w:val="0"/>
          <w:numId w:val="2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34" w:name="_Toc9109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基本素质要求</w:t>
      </w:r>
      <w:bookmarkEnd w:id="34"/>
    </w:p>
    <w:p w14:paraId="07577226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应聘者遵纪守法，品行端正，无违法违纪记录，具备良好的职业道德和责任心。</w:t>
      </w:r>
    </w:p>
    <w:p w14:paraId="4FD9C90A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身体健康，无传染病和其他影响食品安全的疾病。</w:t>
      </w:r>
    </w:p>
    <w:p w14:paraId="7FBAA75A"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实际操作能力和工作经验。</w:t>
      </w:r>
    </w:p>
    <w:p w14:paraId="2C2A84A6">
      <w:pPr>
        <w:keepNext w:val="0"/>
        <w:keepLines w:val="0"/>
        <w:pageBreakBefore w:val="0"/>
        <w:widowControl w:val="0"/>
        <w:numPr>
          <w:ilvl w:val="0"/>
          <w:numId w:val="2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35" w:name="_Toc597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专业技能</w:t>
      </w:r>
      <w:bookmarkEnd w:id="35"/>
    </w:p>
    <w:p w14:paraId="05FC2D44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具备一定的面点制作基础知识，了解面点制作的基本流程和原理。</w:t>
      </w:r>
    </w:p>
    <w:p w14:paraId="4FAA030B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熟练掌握面点制作的基本技能，如和面、发酵、成型、烘焙等。</w:t>
      </w:r>
    </w:p>
    <w:p w14:paraId="7A2A67E2"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能够根据食谱或师傅的指导，准确制作各种面点产品。</w:t>
      </w:r>
    </w:p>
    <w:p w14:paraId="430008E8">
      <w:pPr>
        <w:keepNext w:val="0"/>
        <w:keepLines w:val="0"/>
        <w:pageBreakBefore w:val="0"/>
        <w:widowControl w:val="0"/>
        <w:numPr>
          <w:ilvl w:val="0"/>
          <w:numId w:val="2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36" w:name="_Toc18139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个人品质与态度</w:t>
      </w:r>
      <w:bookmarkEnd w:id="36"/>
    </w:p>
    <w:p w14:paraId="162003A2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具备良好的团队合作精神和沟通能力。</w:t>
      </w:r>
    </w:p>
    <w:p w14:paraId="0716E65D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具备良好的服务意识，能够热情周到地为患者和医护人员提供服务。</w:t>
      </w:r>
    </w:p>
    <w:p w14:paraId="4514179F">
      <w:pPr>
        <w:keepNext w:val="0"/>
        <w:keepLines w:val="0"/>
        <w:pageBreakBefore w:val="0"/>
        <w:widowControl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具备吃苦耐劳的精神和毅力。</w:t>
      </w:r>
    </w:p>
    <w:p w14:paraId="066F47CE">
      <w:pPr>
        <w:keepNext w:val="0"/>
        <w:keepLines w:val="0"/>
        <w:pageBreakBefore w:val="0"/>
        <w:widowControl w:val="0"/>
        <w:numPr>
          <w:ilvl w:val="0"/>
          <w:numId w:val="2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37" w:name="_Toc12846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其他要求</w:t>
      </w:r>
      <w:bookmarkEnd w:id="37"/>
    </w:p>
    <w:p w14:paraId="41B3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年龄要求男在45周岁以下，女在40周岁以下</w:t>
      </w:r>
    </w:p>
    <w:p w14:paraId="558AF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  <w:woUserID w:val="1"/>
        </w:rPr>
      </w:pPr>
    </w:p>
    <w:p w14:paraId="3B5BE016">
      <w:pP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page"/>
      </w:r>
    </w:p>
    <w:p w14:paraId="17CB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38" w:name="_Toc2966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服务员工作人员招聘</w:t>
      </w:r>
      <w:bookmarkEnd w:id="38"/>
    </w:p>
    <w:p w14:paraId="49081D2B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55B79DD3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基本条件</w:t>
      </w:r>
    </w:p>
    <w:p w14:paraId="52A2DFA1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男45周岁以下，女40周岁以下，且身体健康，无传染性疾病和其他可能影响工作的疾病。</w:t>
      </w:r>
    </w:p>
    <w:p w14:paraId="3FE4B3AE">
      <w:pPr>
        <w:keepNext w:val="0"/>
        <w:keepLines w:val="0"/>
        <w:pageBreakBefore w:val="0"/>
        <w:widowControl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服务意识强，能够认真履行本职工作，有较强的纪律观念，爱岗敬业，吃苦耐劳，能够为病人和员工提供优质的服务。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E9262-A1B4-4392-822A-9CE1D9B0D1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BC65E9-C12E-42B2-B351-B5B6D89C689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CF04C0-B233-4F24-8E11-B4D87D9C288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97434F-7BD3-4578-9EF1-57DB5578C5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F2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FEF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FEF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A8247"/>
    <w:multiLevelType w:val="singleLevel"/>
    <w:tmpl w:val="822A82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85697DAF"/>
    <w:multiLevelType w:val="singleLevel"/>
    <w:tmpl w:val="85697DA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B7A70F3"/>
    <w:multiLevelType w:val="singleLevel"/>
    <w:tmpl w:val="8B7A70F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5DCF413"/>
    <w:multiLevelType w:val="singleLevel"/>
    <w:tmpl w:val="95DCF41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98A646E4"/>
    <w:multiLevelType w:val="singleLevel"/>
    <w:tmpl w:val="98A646E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3862D8B"/>
    <w:multiLevelType w:val="singleLevel"/>
    <w:tmpl w:val="A3862D8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B00F4944"/>
    <w:multiLevelType w:val="singleLevel"/>
    <w:tmpl w:val="B00F494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B13B1D19"/>
    <w:multiLevelType w:val="singleLevel"/>
    <w:tmpl w:val="B13B1D1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C198B89E"/>
    <w:multiLevelType w:val="singleLevel"/>
    <w:tmpl w:val="C198B89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D017B8B2"/>
    <w:multiLevelType w:val="singleLevel"/>
    <w:tmpl w:val="D017B8B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D5DB69D0"/>
    <w:multiLevelType w:val="singleLevel"/>
    <w:tmpl w:val="D5DB69D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DDBB3036"/>
    <w:multiLevelType w:val="singleLevel"/>
    <w:tmpl w:val="DDBB3036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E580F9A3"/>
    <w:multiLevelType w:val="singleLevel"/>
    <w:tmpl w:val="E580F9A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E93C629E"/>
    <w:multiLevelType w:val="singleLevel"/>
    <w:tmpl w:val="E93C629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4">
    <w:nsid w:val="FB1CF388"/>
    <w:multiLevelType w:val="singleLevel"/>
    <w:tmpl w:val="FB1CF38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FBB08FA4"/>
    <w:multiLevelType w:val="singleLevel"/>
    <w:tmpl w:val="FBB08F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6">
    <w:nsid w:val="0E692C05"/>
    <w:multiLevelType w:val="singleLevel"/>
    <w:tmpl w:val="0E692C0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126BA426"/>
    <w:multiLevelType w:val="singleLevel"/>
    <w:tmpl w:val="126BA42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>
    <w:nsid w:val="1397A4FF"/>
    <w:multiLevelType w:val="singleLevel"/>
    <w:tmpl w:val="1397A4F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265350E8"/>
    <w:multiLevelType w:val="singleLevel"/>
    <w:tmpl w:val="265350E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281F98B8"/>
    <w:multiLevelType w:val="singleLevel"/>
    <w:tmpl w:val="281F98B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285301C9"/>
    <w:multiLevelType w:val="singleLevel"/>
    <w:tmpl w:val="285301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2C92AA7B"/>
    <w:multiLevelType w:val="singleLevel"/>
    <w:tmpl w:val="2C92AA7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4B836D00"/>
    <w:multiLevelType w:val="singleLevel"/>
    <w:tmpl w:val="4B836D0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4F2827BA"/>
    <w:multiLevelType w:val="singleLevel"/>
    <w:tmpl w:val="4F2827B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4F955B49"/>
    <w:multiLevelType w:val="singleLevel"/>
    <w:tmpl w:val="4F955B4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5985AEFC"/>
    <w:multiLevelType w:val="singleLevel"/>
    <w:tmpl w:val="5985AEF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71CC5A4D"/>
    <w:multiLevelType w:val="singleLevel"/>
    <w:tmpl w:val="71CC5A4D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13"/>
  </w:num>
  <w:num w:numId="9">
    <w:abstractNumId w:val="19"/>
  </w:num>
  <w:num w:numId="10">
    <w:abstractNumId w:val="26"/>
  </w:num>
  <w:num w:numId="11">
    <w:abstractNumId w:val="23"/>
  </w:num>
  <w:num w:numId="12">
    <w:abstractNumId w:val="10"/>
  </w:num>
  <w:num w:numId="13">
    <w:abstractNumId w:val="27"/>
  </w:num>
  <w:num w:numId="14">
    <w:abstractNumId w:val="12"/>
  </w:num>
  <w:num w:numId="15">
    <w:abstractNumId w:val="0"/>
  </w:num>
  <w:num w:numId="16">
    <w:abstractNumId w:val="11"/>
  </w:num>
  <w:num w:numId="17">
    <w:abstractNumId w:val="4"/>
  </w:num>
  <w:num w:numId="18">
    <w:abstractNumId w:val="18"/>
  </w:num>
  <w:num w:numId="19">
    <w:abstractNumId w:val="22"/>
  </w:num>
  <w:num w:numId="20">
    <w:abstractNumId w:val="3"/>
  </w:num>
  <w:num w:numId="21">
    <w:abstractNumId w:val="20"/>
  </w:num>
  <w:num w:numId="22">
    <w:abstractNumId w:val="2"/>
  </w:num>
  <w:num w:numId="23">
    <w:abstractNumId w:val="24"/>
  </w:num>
  <w:num w:numId="24">
    <w:abstractNumId w:val="15"/>
  </w:num>
  <w:num w:numId="25">
    <w:abstractNumId w:val="14"/>
  </w:num>
  <w:num w:numId="26">
    <w:abstractNumId w:val="25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WQxMmY3NzRjZTM4MDZmN2NlZDYyZmUwMDEzYjAifQ=="/>
  </w:docVars>
  <w:rsids>
    <w:rsidRoot w:val="4E93414A"/>
    <w:rsid w:val="0790148E"/>
    <w:rsid w:val="113D43E8"/>
    <w:rsid w:val="12D46313"/>
    <w:rsid w:val="2D9774DB"/>
    <w:rsid w:val="3D97619E"/>
    <w:rsid w:val="42A55D6E"/>
    <w:rsid w:val="497C0455"/>
    <w:rsid w:val="4E93414A"/>
    <w:rsid w:val="505859E4"/>
    <w:rsid w:val="55E262B1"/>
    <w:rsid w:val="56201DD1"/>
    <w:rsid w:val="6A114B23"/>
    <w:rsid w:val="6C3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651</Words>
  <Characters>653</Characters>
  <Lines>0</Lines>
  <Paragraphs>0</Paragraphs>
  <TotalTime>3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2024-09-26T11:37:00Z</dcterms:created>
  <dc:creator>诙谐小乖</dc:creator>
  <cp:lastModifiedBy>诙谐小乖</cp:lastModifiedBy>
  <dcterms:modified xsi:type="dcterms:W3CDTF">2024-09-26T12:21:51Z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521C8202D7144C4595CF65C2C35C90C1_11</vt:lpwstr>
  </property>
</Properties>
</file>