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58313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楷体_GB2312" w:hAnsi="宋体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楷体_GB2312" w:hAnsi="宋体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  <w:r>
        <w:rPr>
          <w:rFonts w:hint="eastAsia" w:ascii="楷体_GB2312" w:hAnsi="宋体" w:eastAsia="楷体_GB2312" w:cs="楷体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临安城投集团下属杭州临安众诚工程咨询有限公司2024年公开招聘工作人员计划表</w:t>
      </w:r>
    </w:p>
    <w:tbl>
      <w:tblPr>
        <w:tblStyle w:val="2"/>
        <w:tblW w:w="1401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175"/>
        <w:gridCol w:w="754"/>
        <w:gridCol w:w="754"/>
        <w:gridCol w:w="754"/>
        <w:gridCol w:w="754"/>
        <w:gridCol w:w="754"/>
        <w:gridCol w:w="758"/>
        <w:gridCol w:w="2803"/>
        <w:gridCol w:w="4899"/>
      </w:tblGrid>
      <w:tr w14:paraId="5339B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2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4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C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                                                                                                                                                                                                                                          人数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F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                                                                                                                                                                                                                                    要求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F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1B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要求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D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要求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6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                                                                                                                                                                                                                                 范围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4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33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</w:tr>
      <w:tr w14:paraId="179D6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</w:trPr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48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7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建、市政、安全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专业监理工程师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F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1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5周岁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D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1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2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2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06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土木工程、工程管理、给排水科学与工程、桥梁与隧道工程、道路桥梁与渡河、建设工程管理、工程造价、水利工程、交通运输工程、市政工程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等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专业。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D02C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年以上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监理管理经验，持专业监理证书；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2.具有房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建、市政、安全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专业监理管理工作经历，满足专业岗位要求；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3.要求专业监理工程师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同时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具备从事房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建、市政、安全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施工管理专业资质；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工程类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中级及以上职称；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5.服从公司安排，派驻项目。</w:t>
            </w:r>
          </w:p>
        </w:tc>
      </w:tr>
      <w:tr w14:paraId="2C9AA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</w:trPr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82F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F5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房建、安装、安全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专业监理工程师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B4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DE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5周岁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8E9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CB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51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52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C16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土木工程、工程管理、给排水科学与工程、桥梁与隧道工程、道路桥梁与渡河、建设工程管理、工程造价、水利工程、交通运输工程、市政工程等专业。</w:t>
            </w:r>
          </w:p>
        </w:tc>
        <w:tc>
          <w:tcPr>
            <w:tcW w:w="48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E2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年以上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监理管理经验，持专业监理证书；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2.具有房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建、安装、安全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专业监理管理工作经历，满足专业岗位要求；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3.要求专业监理工程师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同时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具备从事房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建、安装、安全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施工管理专业资质；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工程类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中级及以上职称；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5.服从公司安排，派驻项目。</w:t>
            </w:r>
          </w:p>
        </w:tc>
      </w:tr>
    </w:tbl>
    <w:p w14:paraId="74A30EBE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FF0000"/>
          <w:kern w:val="0"/>
          <w:sz w:val="20"/>
          <w:szCs w:val="20"/>
          <w:u w:val="singl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ZGMzMzhkZjA4MWQ3MjUwYzQ5MGQ1MzZmMDljN2UifQ=="/>
  </w:docVars>
  <w:rsids>
    <w:rsidRoot w:val="00000000"/>
    <w:rsid w:val="05B11678"/>
    <w:rsid w:val="0FFB4A34"/>
    <w:rsid w:val="119F2CCD"/>
    <w:rsid w:val="12271CEE"/>
    <w:rsid w:val="16F2FC54"/>
    <w:rsid w:val="1EFE54F5"/>
    <w:rsid w:val="220D3743"/>
    <w:rsid w:val="27BD16A6"/>
    <w:rsid w:val="27EF4197"/>
    <w:rsid w:val="2ABC6246"/>
    <w:rsid w:val="2BEF4E13"/>
    <w:rsid w:val="2C1C51EE"/>
    <w:rsid w:val="2C6426F1"/>
    <w:rsid w:val="2CFB27E5"/>
    <w:rsid w:val="2DDFBB0A"/>
    <w:rsid w:val="2EFB8C7E"/>
    <w:rsid w:val="3BD8675C"/>
    <w:rsid w:val="3BEDB6EC"/>
    <w:rsid w:val="3BFA64B3"/>
    <w:rsid w:val="3E26CD1B"/>
    <w:rsid w:val="3EFDB067"/>
    <w:rsid w:val="3F7D026E"/>
    <w:rsid w:val="46EA92EA"/>
    <w:rsid w:val="4FDD6834"/>
    <w:rsid w:val="55172147"/>
    <w:rsid w:val="567AE07C"/>
    <w:rsid w:val="56AD4B11"/>
    <w:rsid w:val="57F33134"/>
    <w:rsid w:val="5B7F1292"/>
    <w:rsid w:val="5BAD4171"/>
    <w:rsid w:val="5DF7F138"/>
    <w:rsid w:val="65FF6558"/>
    <w:rsid w:val="66943A40"/>
    <w:rsid w:val="6FB7A72B"/>
    <w:rsid w:val="71FEB9EF"/>
    <w:rsid w:val="73FFAA0F"/>
    <w:rsid w:val="75FF4E5F"/>
    <w:rsid w:val="76FC1074"/>
    <w:rsid w:val="7A6CA30C"/>
    <w:rsid w:val="7AB54FFF"/>
    <w:rsid w:val="7AF7F361"/>
    <w:rsid w:val="7B7388C9"/>
    <w:rsid w:val="7BBA4865"/>
    <w:rsid w:val="7BF77A3D"/>
    <w:rsid w:val="7BFF970A"/>
    <w:rsid w:val="7CE6D33C"/>
    <w:rsid w:val="7CFA443B"/>
    <w:rsid w:val="7DEC6851"/>
    <w:rsid w:val="7E7B1826"/>
    <w:rsid w:val="7F735526"/>
    <w:rsid w:val="7FD7C60D"/>
    <w:rsid w:val="7FF75D41"/>
    <w:rsid w:val="7FFA24D0"/>
    <w:rsid w:val="7FFFA09D"/>
    <w:rsid w:val="95FC02C9"/>
    <w:rsid w:val="9BBF85D6"/>
    <w:rsid w:val="AAF63803"/>
    <w:rsid w:val="B7FFB508"/>
    <w:rsid w:val="BAD37410"/>
    <w:rsid w:val="BD977EC2"/>
    <w:rsid w:val="BDEB4B71"/>
    <w:rsid w:val="BF7C4FDB"/>
    <w:rsid w:val="C1FF25BA"/>
    <w:rsid w:val="CEEC1E06"/>
    <w:rsid w:val="CF9F222F"/>
    <w:rsid w:val="D6372377"/>
    <w:rsid w:val="D77F1841"/>
    <w:rsid w:val="DBFBFDB3"/>
    <w:rsid w:val="DF9AAC1E"/>
    <w:rsid w:val="DFAF937F"/>
    <w:rsid w:val="E2740712"/>
    <w:rsid w:val="EDFDEEEE"/>
    <w:rsid w:val="EE5B34FD"/>
    <w:rsid w:val="EF6E4DB0"/>
    <w:rsid w:val="EF71DA6F"/>
    <w:rsid w:val="F39E63EE"/>
    <w:rsid w:val="F3BF1C62"/>
    <w:rsid w:val="F67F68EE"/>
    <w:rsid w:val="F73B4539"/>
    <w:rsid w:val="F7B7C3D8"/>
    <w:rsid w:val="F7DBE2CA"/>
    <w:rsid w:val="F8FD6951"/>
    <w:rsid w:val="FBEE150E"/>
    <w:rsid w:val="FD2D20D5"/>
    <w:rsid w:val="FDEE1185"/>
    <w:rsid w:val="FEAF3624"/>
    <w:rsid w:val="FF7FE2F0"/>
    <w:rsid w:val="FF971540"/>
    <w:rsid w:val="FFBF8701"/>
    <w:rsid w:val="FFED3A0C"/>
    <w:rsid w:val="FFF3E367"/>
    <w:rsid w:val="FFF71C3A"/>
    <w:rsid w:val="FFFB0E69"/>
    <w:rsid w:val="FFFD30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512</Words>
  <Characters>529</Characters>
  <Lines>0</Lines>
  <Paragraphs>0</Paragraphs>
  <TotalTime>3</TotalTime>
  <ScaleCrop>false</ScaleCrop>
  <LinksUpToDate>false</LinksUpToDate>
  <CharactersWithSpaces>1663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2024-08-24T09:06:42Z</dcterms:created>
  <dc:creator>HUAWEI</dc:creator>
  <cp:lastModifiedBy>sun了个晒</cp:lastModifiedBy>
  <dcterms:modified xsi:type="dcterms:W3CDTF">2024-09-27T08:04:34Z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B6E27F0F86204582A9DB74772A206169_13</vt:lpwstr>
  </property>
</Properties>
</file>