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</w:pBdr>
        <w:wordWrap w:val="0"/>
        <w:ind w:firstLine="803" w:firstLineChars="200"/>
        <w:jc w:val="center"/>
        <w:rPr>
          <w:rFonts w:ascii="宋体"/>
        </w:rPr>
      </w:pPr>
      <w:r>
        <w:rPr>
          <w:rFonts w:hint="eastAsia" w:ascii="宋体" w:hAnsi="宋体" w:cs="宋体"/>
          <w:b/>
          <w:bCs/>
          <w:sz w:val="40"/>
          <w:szCs w:val="40"/>
        </w:rPr>
        <w:t>应聘人员基本情况登记表</w:t>
      </w:r>
    </w:p>
    <w:p>
      <w:pPr>
        <w:jc w:val="left"/>
        <w:rPr>
          <w:rFonts w:ascii="宋体"/>
        </w:rPr>
      </w:pPr>
      <w:r>
        <w:rPr>
          <w:rFonts w:ascii="宋体" w:hAnsi="宋体" w:cs="宋体"/>
        </w:rPr>
        <w:t xml:space="preserve">                                                     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       </w:t>
      </w:r>
    </w:p>
    <w:tbl>
      <w:tblPr>
        <w:tblStyle w:val="3"/>
        <w:tblW w:w="89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65"/>
        <w:gridCol w:w="783"/>
        <w:gridCol w:w="1048"/>
        <w:gridCol w:w="1206"/>
        <w:gridCol w:w="178"/>
        <w:gridCol w:w="1754"/>
        <w:gridCol w:w="8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4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93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婚否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原工作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4202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单位性质</w:t>
            </w:r>
          </w:p>
        </w:tc>
        <w:tc>
          <w:tcPr>
            <w:tcW w:w="193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应聘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岗位</w:t>
            </w:r>
          </w:p>
        </w:tc>
        <w:tc>
          <w:tcPr>
            <w:tcW w:w="806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原单位薪酬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ind w:firstLine="315" w:firstLineChars="150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现在薪酬期望值</w:t>
            </w:r>
          </w:p>
        </w:tc>
        <w:tc>
          <w:tcPr>
            <w:tcW w:w="368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eastAsia="宋体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庭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员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4275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习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与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经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4275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毕业院校或单位、职务（岗位）</w:t>
            </w: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2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ind w:right="525"/>
              <w:jc w:val="right"/>
              <w:rPr>
                <w:rFonts w:ascii="宋体"/>
              </w:rPr>
            </w:pPr>
          </w:p>
        </w:tc>
        <w:tc>
          <w:tcPr>
            <w:tcW w:w="4275" w:type="dxa"/>
            <w:gridSpan w:val="5"/>
            <w:vAlign w:val="center"/>
          </w:tcPr>
          <w:p>
            <w:pPr>
              <w:ind w:right="525"/>
              <w:jc w:val="both"/>
              <w:rPr>
                <w:rFonts w:ascii="宋体"/>
              </w:rPr>
            </w:pPr>
          </w:p>
        </w:tc>
        <w:tc>
          <w:tcPr>
            <w:tcW w:w="1841" w:type="dxa"/>
            <w:tcBorders>
              <w:right w:val="single" w:color="auto" w:sz="12" w:space="0"/>
            </w:tcBorders>
            <w:vAlign w:val="center"/>
          </w:tcPr>
          <w:p>
            <w:pPr>
              <w:ind w:right="52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</w:trPr>
        <w:tc>
          <w:tcPr>
            <w:tcW w:w="9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eastAsia="zh-CN"/>
              </w:rPr>
              <w:t>简介</w:t>
            </w:r>
          </w:p>
        </w:tc>
        <w:tc>
          <w:tcPr>
            <w:tcW w:w="8064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300" w:lineRule="exact"/>
              <w:ind w:right="105"/>
              <w:jc w:val="both"/>
              <w:rPr>
                <w:rFonts w:hint="eastAsia" w:ascii="宋体" w:eastAsia="宋体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hint="eastAsia" w:ascii="宋体" w:hAnsi="宋体" w:cs="宋体"/>
        </w:rPr>
        <w:t>说明：本表一式两份，存入档案、乙方留存各一份。</w:t>
      </w:r>
      <w:r>
        <w:rPr>
          <w:rFonts w:ascii="宋体" w:hAnsi="宋体" w:cs="宋体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NTIzZmQ1YWEzNGQyOTNlMmI3NTY2ZDgyMDc5YzgifQ=="/>
  </w:docVars>
  <w:rsids>
    <w:rsidRoot w:val="00000000"/>
    <w:rsid w:val="06173F89"/>
    <w:rsid w:val="7191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0</TotalTime>
  <ScaleCrop>false</ScaleCrop>
  <LinksUpToDate>false</LinksUpToDate>
  <CharactersWithSpaces>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2021-02-08T07:42:00Z</dcterms:created>
  <dc:creator>Administrator</dc:creator>
  <cp:lastModifiedBy>韩南南</cp:lastModifiedBy>
  <cp:lastPrinted>2023-04-28T01:17:51Z</cp:lastPrinted>
  <dcterms:modified xsi:type="dcterms:W3CDTF">2023-04-28T01:18:16Z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91185E2E079744A6A1572E92FA6DE9D9</vt:lpwstr>
  </property>
</Properties>
</file>