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CB82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44"/>
          <w:szCs w:val="44"/>
        </w:rPr>
        <w:t>政府专职消防队员体能测试评分标准</w:t>
      </w:r>
      <w:bookmarkEnd w:id="0"/>
    </w:p>
    <w:p w14:paraId="4A48D29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5105" cy="2047875"/>
            <wp:effectExtent l="0" t="0" r="10795" b="9525"/>
            <wp:docPr id="1" name="图片 1" descr="f0e188a29b287046cfb6522657df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e188a29b287046cfb6522657dfe07"/>
                    <pic:cNvPicPr>
                      <a:picLocks noChangeAspect="1"/>
                    </pic:cNvPicPr>
                  </pic:nvPicPr>
                  <pic:blipFill>
                    <a:blip r:embed="rId4"/>
                    <a:srcRect t="6548"/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E150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2565" cy="1950085"/>
            <wp:effectExtent l="0" t="0" r="13335" b="12065"/>
            <wp:docPr id="4" name="图片 4" descr="86ed848d169f7d5573b9662fed60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ed848d169f7d5573b9662fed6003b"/>
                    <pic:cNvPicPr>
                      <a:picLocks noChangeAspect="1"/>
                    </pic:cNvPicPr>
                  </pic:nvPicPr>
                  <pic:blipFill>
                    <a:blip r:embed="rId5"/>
                    <a:srcRect t="7761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CECD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1903730"/>
            <wp:effectExtent l="0" t="0" r="7620" b="1270"/>
            <wp:docPr id="2" name="图片 2" descr="e1715ea8f934a7228bc118419d77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1715ea8f934a7228bc118419d7703d"/>
                    <pic:cNvPicPr>
                      <a:picLocks noChangeAspect="1"/>
                    </pic:cNvPicPr>
                  </pic:nvPicPr>
                  <pic:blipFill>
                    <a:blip r:embed="rId6"/>
                    <a:srcRect t="1376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1914525"/>
            <wp:effectExtent l="0" t="0" r="5715" b="9525"/>
            <wp:docPr id="3" name="图片 3" descr="159d1b167cdc99a6221dfe2006976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d1b167cdc99a6221dfe2006976d7"/>
                    <pic:cNvPicPr>
                      <a:picLocks noChangeAspect="1"/>
                    </pic:cNvPicPr>
                  </pic:nvPicPr>
                  <pic:blipFill>
                    <a:blip r:embed="rId7"/>
                    <a:srcRect t="4088" b="1206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FAF4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028825"/>
            <wp:effectExtent l="0" t="0" r="2540" b="9525"/>
            <wp:docPr id="5" name="图片 5" descr="884f6a2e30741ba4996f817eb5577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84f6a2e30741ba4996f817eb5577a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027555"/>
            <wp:effectExtent l="0" t="0" r="8890" b="10795"/>
            <wp:docPr id="6" name="图片 6" descr="874c6524fea7eaef4d1b9d9be1bd8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74c6524fea7eaef4d1b9d9be1bd81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972310"/>
            <wp:effectExtent l="0" t="0" r="6985" b="8890"/>
            <wp:docPr id="7" name="图片 7" descr="93973e5d36dee7e8e13c9a78fece3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3973e5d36dee7e8e13c9a78fece3f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F3EEF75-2B65-48D1-9757-5C23F5CE452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NWM4ZTRkMzMxZWMzM2IxMDc5NzU0Njk3ODNlNzAifQ=="/>
  </w:docVars>
  <w:rsids>
    <w:rsidRoot w:val="00000000"/>
    <w:rsid w:val="12F91B32"/>
    <w:rsid w:val="17721426"/>
    <w:rsid w:val="180F2503"/>
    <w:rsid w:val="3FA713FA"/>
    <w:rsid w:val="511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</Words>
  <Characters>20</Characters>
  <Lines>0</Lines>
  <Paragraphs>0</Paragraphs>
  <TotalTime>2</TotalTime>
  <ScaleCrop>false</ScaleCrop>
  <LinksUpToDate>false</LinksUpToDate>
  <CharactersWithSpaces>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2024-07-10T02:00:00Z</dcterms:created>
  <dc:creator>1111</dc:creator>
  <cp:lastModifiedBy>晟心晨意</cp:lastModifiedBy>
  <dcterms:modified xsi:type="dcterms:W3CDTF">2024-08-15T08:30:44Z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F1112C36C79342A0BA7899F733DB4595_13</vt:lpwstr>
  </property>
</Properties>
</file>