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C0FCA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 w14:paraId="1C089CD3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5AF8B4F4"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2"/>
          <w:szCs w:val="42"/>
          <w:shd w:val="clear" w:color="auto" w:fill="FFFFFF"/>
        </w:rPr>
        <w:t>连云港经济技术开发区2024年公开招聘</w:t>
      </w:r>
      <w:r>
        <w:rPr>
          <w:rFonts w:hint="eastAsia" w:ascii="Times New Roman" w:hAnsi="Times New Roman" w:eastAsia="方正小标宋_GBK" w:cs="Times New Roman"/>
          <w:color w:val="000000" w:themeColor="text1"/>
          <w:sz w:val="42"/>
          <w:szCs w:val="42"/>
          <w:shd w:val="clear" w:color="auto" w:fill="FFFFFF"/>
          <w:lang w:val="en-US" w:eastAsia="zh-CN"/>
        </w:rPr>
        <w:t>事业单位工作人员</w:t>
      </w: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p w14:paraId="0BE8340D"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27C894F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下列情形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 w14:paraId="556080A1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（1）现役军人或国民教育序列普通高校在读非2024届毕业生，其中：全日制在读的学生（除2024年应届毕业生外）不得报考。非全日制在读的学生报名时，应如实填写在读学习经历，并保证聘用后可全职在岗工作。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连云港经济技术开发区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人力资源和社会保障局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将根据岗位工作要求，对非全日制在读的报考者情况进行鉴别。如报考者虚报、瞒报、漏报在读学习经历或具体学习形式，影响资格审核的，将取消报考资格、终止聘用程序或取消聘用；</w:t>
      </w:r>
    </w:p>
    <w:p w14:paraId="5AE6EF0B">
      <w:pPr>
        <w:pStyle w:val="5"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2）与招聘单位负责人员有夫妻关系、直系血亲关系、三代以内旁系血亲关系或者近姻亲关系等亲属关系的，不得应聘该事业单位的组织（人事）、纪检监察、审计财务岗位；与现有在岗人员存在上述关系的，不得应聘到岗后形成直接上下级领导关系的管理类岗位，以及《事业单位人事管理回避规定》明确应当回避的岗位；</w:t>
      </w:r>
    </w:p>
    <w:p w14:paraId="53C1AB22">
      <w:pPr>
        <w:pStyle w:val="5"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 w:cs="Times New Roman"/>
          <w:sz w:val="32"/>
          <w:szCs w:val="32"/>
        </w:rPr>
        <w:t>日前，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5年服务期未满的新录用公务员、经公开招聘被江苏省地方各类事业单位聘用且3年服务期未满的在编（在册）人员、有规定（含协议明确）不得解聘离开现工作单位（岗位）的人员；</w:t>
      </w:r>
    </w:p>
    <w:p w14:paraId="39BEAB6B">
      <w:pPr>
        <w:pStyle w:val="5"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（4）国家、江苏省另有规定不得应聘到事业单位的人员。</w:t>
      </w:r>
    </w:p>
    <w:p w14:paraId="31B2E93A">
      <w:pPr>
        <w:pStyle w:val="5"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国家、江苏省另有规定不得到有关岗位工作的人员，不能应聘相应岗位。</w:t>
      </w:r>
    </w:p>
    <w:p w14:paraId="14055C5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51C716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 w14:paraId="31D6086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75C97E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63C64B73"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2024年  月  日</w:t>
      </w:r>
    </w:p>
    <w:p w14:paraId="47D78C36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0B4F29F-A2C6-4CEB-8B2F-AF46B852C45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FE211F-EB2D-4FC6-AC46-4EACF1BEA1A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7C5FBC-B1C4-4F40-8B73-84F5C1688F3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7AE43DE-369B-44EB-8FC7-02F4B4AF64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 w14:paraId="1BBE8D81"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3D6401F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E1MDk5OTdmOGNmNWMxZGI3YjlhNzVhODBmYzljOTUifQ=="/>
  </w:docVars>
  <w:rsids>
    <w:rsidRoot w:val="00AD5B52"/>
    <w:rsid w:val="000523D8"/>
    <w:rsid w:val="00052427"/>
    <w:rsid w:val="00153146"/>
    <w:rsid w:val="00175A96"/>
    <w:rsid w:val="002A372B"/>
    <w:rsid w:val="00427739"/>
    <w:rsid w:val="004835C7"/>
    <w:rsid w:val="006973C1"/>
    <w:rsid w:val="006B2BFE"/>
    <w:rsid w:val="00702B46"/>
    <w:rsid w:val="007522B9"/>
    <w:rsid w:val="007A1155"/>
    <w:rsid w:val="007E6D53"/>
    <w:rsid w:val="007F267C"/>
    <w:rsid w:val="008036CB"/>
    <w:rsid w:val="00920D7C"/>
    <w:rsid w:val="00A21F3F"/>
    <w:rsid w:val="00AD5B52"/>
    <w:rsid w:val="00B37F32"/>
    <w:rsid w:val="00BA54D4"/>
    <w:rsid w:val="00D57B6E"/>
    <w:rsid w:val="00E036DC"/>
    <w:rsid w:val="00EC0BCB"/>
    <w:rsid w:val="08BD4DBF"/>
    <w:rsid w:val="0D5173CC"/>
    <w:rsid w:val="10BE634D"/>
    <w:rsid w:val="1C6D6D73"/>
    <w:rsid w:val="25100A8D"/>
    <w:rsid w:val="40E22037"/>
    <w:rsid w:val="4A3F5EB4"/>
    <w:rsid w:val="4C5A529F"/>
    <w:rsid w:val="60BC4CF4"/>
    <w:rsid w:val="6D787740"/>
    <w:rsid w:val="7EE06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555</Characters>
  <Lines>4</Lines>
  <Paragraphs>1</Paragraphs>
  <TotalTime>12</TotalTime>
  <ScaleCrop>false</ScaleCrop>
  <LinksUpToDate>false</LinksUpToDate>
  <CharactersWithSpaces>560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2023-02-21T02:11:00Z</dcterms:created>
  <dc:creator>27697</dc:creator>
  <cp:lastModifiedBy>冷雨</cp:lastModifiedBy>
  <dcterms:modified xsi:type="dcterms:W3CDTF">2024-09-09T11:23:10Z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A43BFEBB200C471BB9A00911FCAAE1A0</vt:lpwstr>
  </property>
</Properties>
</file>