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8F5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报考人员诚信承诺书</w:t>
      </w:r>
    </w:p>
    <w:p w14:paraId="012D9CF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02468B3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已仔细阅读《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保亭县医疗集团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2024年招聘就业见习基地见习人员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第二批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公告（第1号）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》,清楚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知晓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自觉遵守上述公告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内容,在此我郑重承诺：</w:t>
      </w:r>
    </w:p>
    <w:p w14:paraId="4B49618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本人所提供的个人信息、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身份证件、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证明材料等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考试证明材料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真实准确，能够如期取得毕业证、学位证，并自觉遵守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试纪律，诚实守信，认真履行报考人员义务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对因提供有关信息、证件不实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未遵守考场规则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所造成的后果，本人自愿承担相应的责任。</w:t>
      </w:r>
    </w:p>
    <w:p w14:paraId="7D3F95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 w14:paraId="59E67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00BE1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4BA3D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0" w:firstLineChars="18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本人签名（手签）：</w:t>
      </w:r>
    </w:p>
    <w:p w14:paraId="52DA5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0" w:firstLineChars="19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3175E5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年    月    日</w:t>
      </w:r>
    </w:p>
    <w:p w14:paraId="19D906B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p w14:paraId="0BE98BF9"/>
    <w:sectPr>
      <w:pgSz w:w="11906" w:h="16838"/>
      <w:pgMar w:top="2154" w:right="1417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CAFB751-0C44-4C5C-9FB5-239B4338352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169D0FF-4E5A-4D86-8315-CFA0EC8CBFC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59666AE-7D53-4FC1-B579-ABDF3A025FE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05CAAFA-E15F-43E6-96AC-BA35C41E0C87}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  <w:embedRegular r:id="rId5" w:fontKey="{D8E4B940-8556-4768-AAA1-027DAB3E48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GIyZTk1ZjYxZDg5MDczODk4OTY3NjE0NTc0ZjIifQ=="/>
  </w:docVars>
  <w:rsids>
    <w:rsidRoot w:val="6D490F50"/>
    <w:rsid w:val="0F917E4A"/>
    <w:rsid w:val="6D49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197</Characters>
  <Lines>0</Lines>
  <Paragraphs>0</Paragraphs>
  <TotalTime>2</TotalTime>
  <ScaleCrop>false</ScaleCrop>
  <LinksUpToDate>false</LinksUpToDate>
  <CharactersWithSpaces>236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2024-06-25T10:47:00Z</dcterms:created>
  <dc:creator>不若如初</dc:creator>
  <cp:lastModifiedBy>不若如初</cp:lastModifiedBy>
  <dcterms:modified xsi:type="dcterms:W3CDTF">2024-08-30T04:03:14Z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E0031966F54044868213AA6140DDEECE_11</vt:lpwstr>
  </property>
</Properties>
</file>