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方正小标宋简体" w:hAnsi="方正小标宋简体" w:eastAsia="方正小标宋简体" w:cs="方正小标宋简体"/>
          <w:color w:val="auto"/>
          <w:spacing w:val="-2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0"/>
          <w:szCs w:val="30"/>
        </w:rPr>
        <w:t>海南省水文水资源勘测局202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0"/>
          <w:szCs w:val="30"/>
        </w:rPr>
        <w:t>年公开招聘工作人员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0"/>
          <w:szCs w:val="3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0"/>
          <w:szCs w:val="30"/>
        </w:rPr>
        <w:t>表</w:t>
      </w:r>
    </w:p>
    <w:tbl>
      <w:tblPr>
        <w:tblStyle w:val="4"/>
        <w:tblpPr w:leftFromText="180" w:rightFromText="180" w:vertAnchor="text" w:horzAnchor="page" w:tblpX="1156" w:tblpY="250"/>
        <w:tblOverlap w:val="never"/>
        <w:tblW w:w="146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178"/>
        <w:gridCol w:w="1214"/>
        <w:gridCol w:w="1340"/>
        <w:gridCol w:w="3836"/>
        <w:gridCol w:w="1328"/>
        <w:gridCol w:w="2212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  <w:t>招聘岗位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  <w:t>招聘人数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  <w:t>学历学位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  <w:t>性别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  <w:t>户籍</w:t>
            </w:r>
          </w:p>
        </w:tc>
        <w:tc>
          <w:tcPr>
            <w:tcW w:w="2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  <w:t>工作地点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1"/>
                <w:szCs w:val="21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1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水文</w:t>
            </w:r>
            <w:r>
              <w:rPr>
                <w:rFonts w:hint="eastAsia" w:ascii="仿宋_GB2312" w:eastAsia="仿宋_GB2312"/>
                <w:sz w:val="21"/>
                <w:szCs w:val="21"/>
              </w:rPr>
              <w:t>水资源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监测岗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（专业技术岗）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大学本科及以上学历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本科：081102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水文与水资源工程</w:t>
            </w:r>
          </w:p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研究生：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081501 水文学及水资源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3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不限</w:t>
            </w:r>
          </w:p>
        </w:tc>
        <w:tc>
          <w:tcPr>
            <w:tcW w:w="2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海南省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昌江县叉河镇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宝桥水文站</w:t>
            </w:r>
          </w:p>
        </w:tc>
        <w:tc>
          <w:tcPr>
            <w:tcW w:w="176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1.202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年7月31日前取得规定学历证书。</w:t>
            </w:r>
          </w:p>
          <w:p>
            <w:pPr>
              <w:pStyle w:val="3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2.年龄要求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18周岁以上、35周岁以下（198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日至200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</w:rPr>
              <w:t>日期间出生）。</w:t>
            </w:r>
          </w:p>
          <w:p>
            <w:pPr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3.根据岗位要求考生须服从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单位工作安排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4.此次公开招聘的工作人员，最低服务年限为5年（含试用期）。</w:t>
            </w:r>
          </w:p>
          <w:p>
            <w:pP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 xml:space="preserve">工程技术岗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（专业技术岗）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名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硕士研究生以上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383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val="en-US" w:eastAsia="zh-CN"/>
              </w:rPr>
              <w:t>081504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eastAsia="zh-CN"/>
              </w:rPr>
              <w:t>水利水电工程</w:t>
            </w: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海南省水文水资源勘测局机关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eastAsia="仿宋_GB2312" w:cs="Times New Roman"/>
                <w:color w:val="auto"/>
                <w:kern w:val="2"/>
                <w:sz w:val="21"/>
                <w:szCs w:val="24"/>
                <w:lang w:val="en" w:eastAsia="zh-CN" w:bidi="ar-SA"/>
              </w:rPr>
              <w:t>3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水环境监测岗        (专业技术岗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1名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38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val="en-US" w:eastAsia="zh-CN"/>
              </w:rPr>
              <w:t>0830环境科学与工程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宋体"/>
                <w:kern w:val="0"/>
                <w:sz w:val="21"/>
                <w:szCs w:val="21"/>
                <w:lang w:val="en-US" w:eastAsia="zh-CN"/>
              </w:rPr>
              <w:t>0713</w:t>
            </w:r>
            <w:r>
              <w:rPr>
                <w:rFonts w:hint="eastAsia" w:ascii="仿宋_GB2312" w:hAnsi="仿宋_GB2312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生态学</w:t>
            </w: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海南省水文水资源勘测局机关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default" w:ascii="仿宋_GB2312" w:eastAsia="仿宋_GB2312" w:cs="Times New Roman"/>
                <w:color w:val="auto"/>
                <w:kern w:val="2"/>
                <w:sz w:val="21"/>
                <w:szCs w:val="24"/>
                <w:lang w:val="en" w:eastAsia="zh-CN" w:bidi="ar-SA"/>
              </w:rPr>
              <w:t>4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水文水资源技术岗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（专业技术岗）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名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081501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水文学及水资源</w:t>
            </w:r>
          </w:p>
        </w:tc>
        <w:tc>
          <w:tcPr>
            <w:tcW w:w="13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2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海南省水文水资源勘测局机关</w:t>
            </w:r>
          </w:p>
        </w:tc>
        <w:tc>
          <w:tcPr>
            <w:tcW w:w="17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</w:p>
        </w:tc>
      </w:tr>
    </w:tbl>
    <w:p>
      <w:pPr>
        <w:spacing w:line="20" w:lineRule="exact"/>
        <w:rPr>
          <w:color w:val="auto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3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2D98B"/>
    <w:rsid w:val="7FB2D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2024-08-30T18:01:00Z</dcterms:created>
  <dc:creator>wang</dc:creator>
  <cp:lastModifiedBy>wang</cp:lastModifiedBy>
  <dcterms:modified xsi:type="dcterms:W3CDTF">2024-08-30T18:01:52Z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