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附件1</w:t>
      </w:r>
    </w:p>
    <w:p>
      <w:pPr>
        <w:jc w:val="center"/>
        <w:rPr>
          <w:rFonts w:hint="eastAsia" w:ascii="新宋体" w:hAnsi="新宋体" w:eastAsia="新宋体"/>
          <w:b/>
          <w:color w:val="auto"/>
          <w:kern w:val="0"/>
          <w:sz w:val="40"/>
          <w:szCs w:val="40"/>
          <w:highlight w:val="none"/>
        </w:rPr>
      </w:pPr>
      <w:r>
        <w:rPr>
          <w:rFonts w:hint="eastAsia" w:ascii="新宋体" w:hAnsi="新宋体" w:eastAsia="新宋体"/>
          <w:b/>
          <w:color w:val="auto"/>
          <w:sz w:val="40"/>
          <w:szCs w:val="40"/>
          <w:highlight w:val="none"/>
        </w:rPr>
        <w:fldChar w:fldCharType="begin"/>
      </w:r>
      <w:r>
        <w:rPr>
          <w:rFonts w:hint="eastAsia" w:ascii="新宋体" w:hAnsi="新宋体" w:eastAsia="新宋体"/>
          <w:b/>
          <w:color w:val="auto"/>
          <w:sz w:val="40"/>
          <w:szCs w:val="40"/>
          <w:highlight w:val="none"/>
        </w:rPr>
        <w:instrText xml:space="preserve">HYPERLINK "http://www.sanya.gov.cn/publicfiles/business/htmlfiles/mastersite/cmsmedia/document/2013/7/doc16274.xls" \t "_blank"</w:instrText>
      </w:r>
      <w:r>
        <w:rPr>
          <w:rFonts w:hint="eastAsia" w:ascii="新宋体" w:hAnsi="新宋体" w:eastAsia="新宋体"/>
          <w:b/>
          <w:color w:val="auto"/>
          <w:sz w:val="40"/>
          <w:szCs w:val="40"/>
          <w:highlight w:val="none"/>
        </w:rPr>
        <w:fldChar w:fldCharType="separate"/>
      </w:r>
      <w:r>
        <w:rPr>
          <w:rFonts w:hint="eastAsia" w:ascii="新宋体" w:hAnsi="新宋体" w:eastAsia="新宋体"/>
          <w:b/>
          <w:color w:val="auto"/>
          <w:kern w:val="0"/>
          <w:sz w:val="40"/>
          <w:szCs w:val="40"/>
          <w:highlight w:val="none"/>
        </w:rPr>
        <w:t>海口市旅游和文化广电体育局2024年</w:t>
      </w:r>
      <w:r>
        <w:rPr>
          <w:rFonts w:hint="eastAsia" w:ascii="新宋体" w:hAnsi="新宋体" w:eastAsia="新宋体"/>
          <w:b/>
          <w:color w:val="auto"/>
          <w:kern w:val="0"/>
          <w:sz w:val="40"/>
          <w:szCs w:val="40"/>
          <w:highlight w:val="none"/>
          <w:lang w:eastAsia="zh-CN"/>
        </w:rPr>
        <w:t>考核</w:t>
      </w:r>
      <w:r>
        <w:rPr>
          <w:rFonts w:hint="eastAsia" w:ascii="新宋体" w:hAnsi="新宋体" w:eastAsia="新宋体"/>
          <w:b/>
          <w:color w:val="auto"/>
          <w:kern w:val="0"/>
          <w:sz w:val="40"/>
          <w:szCs w:val="40"/>
          <w:highlight w:val="none"/>
        </w:rPr>
        <w:t>招聘下属事业单位工作人员</w:t>
      </w:r>
    </w:p>
    <w:p>
      <w:pPr>
        <w:jc w:val="center"/>
        <w:rPr>
          <w:rFonts w:hint="eastAsia" w:ascii="新宋体" w:hAnsi="新宋体" w:eastAsia="新宋体" w:cs="仿宋_GB2312"/>
          <w:b/>
          <w:color w:val="auto"/>
          <w:sz w:val="40"/>
          <w:szCs w:val="40"/>
          <w:highlight w:val="none"/>
        </w:rPr>
      </w:pPr>
      <w:r>
        <w:rPr>
          <w:rFonts w:hint="eastAsia" w:ascii="新宋体" w:hAnsi="新宋体" w:eastAsia="新宋体" w:cs="Arial"/>
          <w:b/>
          <w:color w:val="auto"/>
          <w:kern w:val="0"/>
          <w:sz w:val="40"/>
          <w:szCs w:val="40"/>
          <w:highlight w:val="none"/>
        </w:rPr>
        <w:t>岗位信息表</w:t>
      </w:r>
      <w:r>
        <w:rPr>
          <w:rFonts w:hint="eastAsia" w:ascii="新宋体" w:hAnsi="新宋体" w:eastAsia="新宋体"/>
          <w:b/>
          <w:color w:val="auto"/>
          <w:sz w:val="40"/>
          <w:szCs w:val="40"/>
          <w:highlight w:val="none"/>
        </w:rPr>
        <w:fldChar w:fldCharType="end"/>
      </w:r>
    </w:p>
    <w:tbl>
      <w:tblPr>
        <w:tblStyle w:val="10"/>
        <w:tblW w:w="146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"/>
        <w:gridCol w:w="1446"/>
        <w:gridCol w:w="712"/>
        <w:gridCol w:w="729"/>
        <w:gridCol w:w="888"/>
        <w:gridCol w:w="567"/>
        <w:gridCol w:w="545"/>
        <w:gridCol w:w="765"/>
        <w:gridCol w:w="660"/>
        <w:gridCol w:w="1170"/>
        <w:gridCol w:w="1258"/>
        <w:gridCol w:w="1110"/>
        <w:gridCol w:w="2545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招聘单位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岗位类别</w:t>
            </w:r>
          </w:p>
        </w:tc>
        <w:tc>
          <w:tcPr>
            <w:tcW w:w="7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人数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  <w:lang w:eastAsia="zh-CN"/>
              </w:rPr>
              <w:t>性别</w:t>
            </w:r>
          </w:p>
        </w:tc>
        <w:tc>
          <w:tcPr>
            <w:tcW w:w="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户籍</w:t>
            </w:r>
          </w:p>
        </w:tc>
        <w:tc>
          <w:tcPr>
            <w:tcW w:w="7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3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  <w:t>专业及代码</w:t>
            </w:r>
          </w:p>
        </w:tc>
        <w:tc>
          <w:tcPr>
            <w:tcW w:w="25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岗位要求</w:t>
            </w:r>
          </w:p>
        </w:tc>
        <w:tc>
          <w:tcPr>
            <w:tcW w:w="18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0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highlight w:val="none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  <w:lang w:val="en-US" w:eastAsia="zh-CN"/>
              </w:rPr>
              <w:t>大专专业及代码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本科专业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及代码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研究生专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  <w:t>业及代码</w:t>
            </w:r>
          </w:p>
        </w:tc>
        <w:tc>
          <w:tcPr>
            <w:tcW w:w="25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18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海口帆船帆板训练基地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35周岁（含）以下,具有高级技术职称的，年龄放宽至40周岁（含）以下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全国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运动训练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（040202K)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体育（0452）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1.获得帆船帆板专业国家级以上（含）比赛前三名、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2.具有国家一级（含）以上运动员证书的退役运动员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此岗位为帆船帆板教练员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海口帆船帆板训练基地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专业技术岗2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全国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社会体育（670403）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运动训练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1"/>
                <w:szCs w:val="21"/>
                <w:highlight w:val="none"/>
                <w:lang w:val="en-US" w:eastAsia="zh-CN"/>
              </w:rPr>
              <w:t>（040202K）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体育教育（040201）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体育（0452）</w:t>
            </w:r>
          </w:p>
        </w:tc>
        <w:tc>
          <w:tcPr>
            <w:tcW w:w="2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1.获得自行车专业国家级（含）以上比赛前三名；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2.具有国家一级（含）以上运动员证书的退役运动员。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此岗位为自行车教练员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958"/>
        <w:textAlignment w:val="baseline"/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0"/>
          <w:szCs w:val="30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年龄为 35 周岁以下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198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8月7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日（含）以后出生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;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年龄为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40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周岁以下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198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0"/>
          <w:szCs w:val="30"/>
          <w:highlight w:val="none"/>
          <w:lang w:val="en-US" w:eastAsia="zh-CN"/>
        </w:rPr>
        <w:t>8月7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日（含）以后出生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ascii="等线" w:hAnsi="等线" w:eastAsia="等线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GziLKK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ZTg5NGE5ZGJjNzkxZWZjZWVkOGZmMGRjY2Q2YjIifQ=="/>
  </w:docVars>
  <w:rsids>
    <w:rsidRoot w:val="00000000"/>
    <w:rsid w:val="001005A6"/>
    <w:rsid w:val="00213361"/>
    <w:rsid w:val="022A29B5"/>
    <w:rsid w:val="038440ED"/>
    <w:rsid w:val="05897DA3"/>
    <w:rsid w:val="060040B9"/>
    <w:rsid w:val="07103C09"/>
    <w:rsid w:val="075E061C"/>
    <w:rsid w:val="0791728D"/>
    <w:rsid w:val="07B51434"/>
    <w:rsid w:val="089B40D0"/>
    <w:rsid w:val="0900465F"/>
    <w:rsid w:val="095C2724"/>
    <w:rsid w:val="09831770"/>
    <w:rsid w:val="09C1606B"/>
    <w:rsid w:val="0B3C009E"/>
    <w:rsid w:val="0BF67D5D"/>
    <w:rsid w:val="0D3C3187"/>
    <w:rsid w:val="0E392A1D"/>
    <w:rsid w:val="10CB019E"/>
    <w:rsid w:val="116A6EF1"/>
    <w:rsid w:val="124F160C"/>
    <w:rsid w:val="13AE4B19"/>
    <w:rsid w:val="14021F42"/>
    <w:rsid w:val="14716830"/>
    <w:rsid w:val="147A4FB2"/>
    <w:rsid w:val="148D48B7"/>
    <w:rsid w:val="14932881"/>
    <w:rsid w:val="15505092"/>
    <w:rsid w:val="1648285B"/>
    <w:rsid w:val="16A2332C"/>
    <w:rsid w:val="17365156"/>
    <w:rsid w:val="18B44D6D"/>
    <w:rsid w:val="18CA7691"/>
    <w:rsid w:val="1B03096E"/>
    <w:rsid w:val="1B036E10"/>
    <w:rsid w:val="1B1A7850"/>
    <w:rsid w:val="1BDF460E"/>
    <w:rsid w:val="1CDC4DD5"/>
    <w:rsid w:val="1E366DF6"/>
    <w:rsid w:val="20914EF8"/>
    <w:rsid w:val="22512378"/>
    <w:rsid w:val="22B513D3"/>
    <w:rsid w:val="23AE520B"/>
    <w:rsid w:val="24D13272"/>
    <w:rsid w:val="26E9159B"/>
    <w:rsid w:val="2781072B"/>
    <w:rsid w:val="27D25752"/>
    <w:rsid w:val="286F5E18"/>
    <w:rsid w:val="287C6AB3"/>
    <w:rsid w:val="2BA102E4"/>
    <w:rsid w:val="2C3921C2"/>
    <w:rsid w:val="307E3210"/>
    <w:rsid w:val="30C231EE"/>
    <w:rsid w:val="313D6B63"/>
    <w:rsid w:val="31782E1B"/>
    <w:rsid w:val="32CC5837"/>
    <w:rsid w:val="32D837F9"/>
    <w:rsid w:val="34661CD1"/>
    <w:rsid w:val="34D95E7F"/>
    <w:rsid w:val="35916388"/>
    <w:rsid w:val="35BC0742"/>
    <w:rsid w:val="35ED0716"/>
    <w:rsid w:val="388F686F"/>
    <w:rsid w:val="399D2C67"/>
    <w:rsid w:val="3BAE457C"/>
    <w:rsid w:val="3BB31167"/>
    <w:rsid w:val="3BED3F9D"/>
    <w:rsid w:val="3C083C7C"/>
    <w:rsid w:val="3E244D0B"/>
    <w:rsid w:val="3E2C7331"/>
    <w:rsid w:val="3EC171BB"/>
    <w:rsid w:val="3FCE6FC1"/>
    <w:rsid w:val="3FFF489F"/>
    <w:rsid w:val="400549AD"/>
    <w:rsid w:val="402D0C54"/>
    <w:rsid w:val="40BD7EC7"/>
    <w:rsid w:val="410B1E23"/>
    <w:rsid w:val="41340C32"/>
    <w:rsid w:val="4264689E"/>
    <w:rsid w:val="434310F8"/>
    <w:rsid w:val="44F00282"/>
    <w:rsid w:val="462D45CD"/>
    <w:rsid w:val="46394F5E"/>
    <w:rsid w:val="473503A9"/>
    <w:rsid w:val="47390E4D"/>
    <w:rsid w:val="4A003655"/>
    <w:rsid w:val="4A141952"/>
    <w:rsid w:val="4B5A51DA"/>
    <w:rsid w:val="4B6312F2"/>
    <w:rsid w:val="4D3900CA"/>
    <w:rsid w:val="4F55428F"/>
    <w:rsid w:val="4FAB5BB6"/>
    <w:rsid w:val="52A54CAC"/>
    <w:rsid w:val="5310515B"/>
    <w:rsid w:val="5438220D"/>
    <w:rsid w:val="55016E98"/>
    <w:rsid w:val="58EC451D"/>
    <w:rsid w:val="5B291392"/>
    <w:rsid w:val="5B930704"/>
    <w:rsid w:val="5C0143D0"/>
    <w:rsid w:val="5C497FAA"/>
    <w:rsid w:val="5C7A559C"/>
    <w:rsid w:val="5DDF3CB1"/>
    <w:rsid w:val="609113DF"/>
    <w:rsid w:val="60944E2A"/>
    <w:rsid w:val="64A829A0"/>
    <w:rsid w:val="6586093A"/>
    <w:rsid w:val="665630F2"/>
    <w:rsid w:val="66B11FCD"/>
    <w:rsid w:val="683D7963"/>
    <w:rsid w:val="68A40E8D"/>
    <w:rsid w:val="68E54E1E"/>
    <w:rsid w:val="69AD3B85"/>
    <w:rsid w:val="6A2C61E1"/>
    <w:rsid w:val="6AB078CD"/>
    <w:rsid w:val="6B4A483F"/>
    <w:rsid w:val="6BB83EAE"/>
    <w:rsid w:val="6BC91043"/>
    <w:rsid w:val="6BD863EE"/>
    <w:rsid w:val="6C294F70"/>
    <w:rsid w:val="6E25090D"/>
    <w:rsid w:val="6EEA1CFF"/>
    <w:rsid w:val="6FCB7947"/>
    <w:rsid w:val="724A4254"/>
    <w:rsid w:val="72ED6B6F"/>
    <w:rsid w:val="730D4479"/>
    <w:rsid w:val="73B0195C"/>
    <w:rsid w:val="75850347"/>
    <w:rsid w:val="75DB275B"/>
    <w:rsid w:val="76406919"/>
    <w:rsid w:val="76A22F33"/>
    <w:rsid w:val="789B5504"/>
    <w:rsid w:val="7A125CEC"/>
    <w:rsid w:val="7ADC24A2"/>
    <w:rsid w:val="7ADE5910"/>
    <w:rsid w:val="7B264794"/>
    <w:rsid w:val="7B99704E"/>
    <w:rsid w:val="7E320A18"/>
    <w:rsid w:val="7F3E1EFB"/>
    <w:rsid w:val="9F7FBCAF"/>
    <w:rsid w:val="B9FFD418"/>
    <w:rsid w:val="DEFEDF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widowControl w:val="0"/>
      <w:ind w:firstLine="420" w:firstLineChars="20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4">
    <w:name w:val="annotation text"/>
    <w:qFormat/>
    <w:uiPriority w:val="0"/>
    <w:pPr>
      <w:widowControl w:val="0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1"/>
    <w:link w:val="5"/>
    <w:semiHidden/>
    <w:qFormat/>
    <w:uiPriority w:val="99"/>
  </w:style>
  <w:style w:type="character" w:customStyle="1" w:styleId="17">
    <w:name w:val="批注框文本 字符"/>
    <w:basedOn w:val="11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384</Characters>
  <Lines>32</Lines>
  <Paragraphs>9</Paragraphs>
  <TotalTime>26</TotalTime>
  <ScaleCrop>false</ScaleCrop>
  <LinksUpToDate>false</LinksUpToDate>
  <CharactersWithSpaces>386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2021-04-07T09:05:00Z</dcterms:created>
  <dc:creator>罗 明轩</dc:creator>
  <cp:lastModifiedBy>Administrator</cp:lastModifiedBy>
  <cp:lastPrinted>2024-06-05T15:41:00Z</cp:lastPrinted>
  <dcterms:modified xsi:type="dcterms:W3CDTF">2024-07-24T08:42:22Z</dcterms:modified>
  <dc:title>海口市旅游和文化广电体育局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7E78D445417C44C78E6DCF93584C69ED</vt:lpwstr>
  </property>
</Properties>
</file>