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检查前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饮食清淡，体检前一天禁止饮酒。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体检前48小时内不宜做剧烈运动，体检当天停止晨练。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体检前日晚20:00后禁食，可以饮少量水，检查当日晨需空腹采血、空腹B超。做碳呼气试验需禁食、禁水2小时方可检查。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体检时请不要携带首饰或其它贵重物品，请勿穿着带有金属饰物或配件的衣物, 女性不宜穿连衣裙及连裤袜。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患有糖尿病、高血压、心脏病等慢性病的受检者，请按医嘱服药，在检查时请向医师说明病情及服用的药物名称及携带药物备用。请勿擅自停药。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妇科检查建议月经干净后3-7天检查，做妇科检查前应排空小便，未婚女性以及月经期、孕期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的女性请在体检中心指导下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做妇科相关检查，月经期不宜做尿检、粪检。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已婚妇女检查前一天请勿行房，勿执行阴道冲洗或使用栓塞剂。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做子宫、附件、膀胱、前列腺B超检查者，需憋尿至膀胱完全充盈状态再做检查（最好是不排晨尿，缩短憋尿时间）。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进行各项检查时，请务必按体检指引单进行逐项检查，请勿自动放弃检查某一项目而影响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体检中心对体检结果的评估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3E75A29-D244-4F6F-9AEC-18016EEACC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E18579F-5348-447A-AAB5-B4E33A7D6F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zUyM2NmNGQ2MGVlMTQ1YmE2MzI3MWQ3OTRiYWIifQ=="/>
  </w:docVars>
  <w:rsids>
    <w:rsidRoot w:val="7C743D11"/>
    <w:rsid w:val="02A62291"/>
    <w:rsid w:val="076372CD"/>
    <w:rsid w:val="08C94FF8"/>
    <w:rsid w:val="096864F2"/>
    <w:rsid w:val="0A0007F1"/>
    <w:rsid w:val="0B0E375F"/>
    <w:rsid w:val="10E723F2"/>
    <w:rsid w:val="12980212"/>
    <w:rsid w:val="14847F58"/>
    <w:rsid w:val="176F4E60"/>
    <w:rsid w:val="184215F7"/>
    <w:rsid w:val="1A8A3DEE"/>
    <w:rsid w:val="1F3F33F9"/>
    <w:rsid w:val="38003C16"/>
    <w:rsid w:val="3CA408E8"/>
    <w:rsid w:val="42875E4B"/>
    <w:rsid w:val="464251AD"/>
    <w:rsid w:val="4F6104D9"/>
    <w:rsid w:val="64582225"/>
    <w:rsid w:val="69831701"/>
    <w:rsid w:val="712D6B22"/>
    <w:rsid w:val="77D53DF8"/>
    <w:rsid w:val="780D6D66"/>
    <w:rsid w:val="7B2A40D3"/>
    <w:rsid w:val="7C743D11"/>
    <w:rsid w:val="7D2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448</Characters>
  <Lines>0</Lines>
  <Paragraphs>0</Paragraphs>
  <TotalTime>12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2024-03-14T03:11:00Z</dcterms:created>
  <dc:creator>戏段子。</dc:creator>
  <cp:lastModifiedBy>小慢慢</cp:lastModifiedBy>
  <dcterms:modified xsi:type="dcterms:W3CDTF">2024-05-30T10:05:11Z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DC201ADFC20D4B268B9DC55EA50E698A_13</vt:lpwstr>
  </property>
</Properties>
</file>