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before="100" w:beforeAutospacing="1" w:after="200"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年德宏州民族文化工作团公开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考试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招聘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事业人员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专业技能测试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年德宏州事业单位公开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招聘工作人员公告》要求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结合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德宏州民族文化工作团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实际，特制定本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专业技能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方案。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方正黑体_GBK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_GBK"/>
          <w:color w:val="auto"/>
          <w:kern w:val="0"/>
          <w:sz w:val="32"/>
          <w:szCs w:val="32"/>
        </w:rPr>
        <w:t>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为保证202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德宏州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民族文化工作团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招聘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事业人员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专业技能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工作顺利进行，特成立202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德宏州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民族文化工作团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专业技能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工作领导小组，负责对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工作的领导和监督。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测试原则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color w:val="auto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坚持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公开、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平等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、竞争、择优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原则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0"/>
          <w:sz w:val="32"/>
          <w:szCs w:val="32"/>
        </w:rPr>
        <w:t>确保测试结果的客观公正。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坚持尊重知识、尊重人才、德才兼备原则。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坚持回避原则。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0"/>
          <w:sz w:val="32"/>
          <w:szCs w:val="32"/>
        </w:rPr>
        <w:t>考生与考官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0"/>
          <w:sz w:val="32"/>
          <w:szCs w:val="32"/>
          <w:lang w:eastAsia="zh-CN"/>
        </w:rPr>
        <w:t>及工作人员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0"/>
          <w:sz w:val="32"/>
          <w:szCs w:val="32"/>
        </w:rPr>
        <w:t>有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0"/>
          <w:sz w:val="32"/>
          <w:szCs w:val="32"/>
          <w:lang w:eastAsia="zh-CN"/>
        </w:rPr>
        <w:t>夫妻关系、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0"/>
          <w:sz w:val="32"/>
          <w:szCs w:val="32"/>
        </w:rPr>
        <w:t>直系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kern w:val="0"/>
          <w:sz w:val="32"/>
          <w:szCs w:val="32"/>
          <w:lang w:eastAsia="zh-CN"/>
        </w:rPr>
        <w:t>血亲关系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0"/>
          <w:sz w:val="32"/>
          <w:szCs w:val="32"/>
        </w:rPr>
        <w:t>、三代以内旁系血亲关系以及近姻亲关系的，必须回避，确保测试工作的公平。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、测试岗位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德宏州民族文化工作团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舞蹈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演员岗（岗位代码：15399014001009001）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德宏州民族文化工作团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舞蹈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演员岗（岗位代码：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15399014001009002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kern w:val="0"/>
          <w:sz w:val="32"/>
          <w:szCs w:val="32"/>
        </w:rPr>
        <w:t>四、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测试时间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测试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上午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8:30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开始，直至专业技能测试工作完成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（二）测试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德宏州民族文化工作团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（芒市南蚌路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45号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、测试内容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现场阐述测试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（5分）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考生现场阐述对舞蹈的认识和了解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、对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舞台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表演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的理念和今后在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舞蹈演员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岗位的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规划及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发展目标，阐述时间为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分钟。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中间软开度控制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跳、转、翻技巧组合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时长2分半至3分钟，必须配带音乐U盘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现场抽题即兴表演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38" w:firstLineChars="262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由考生现场抽取其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考题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，拆封公布后作为本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题目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听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遍音乐，思考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分钟后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进行即兴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表演。（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 w:firstLine="320" w:firstLineChars="1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（四）舞蹈作品展示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739" w:firstLineChars="23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时长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3分半至4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分钟，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必须配带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伴奏U盘。（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分）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、测试程序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进入专业技能测试的考生，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须于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测试</w:t>
      </w:r>
      <w:r>
        <w:rPr>
          <w:rFonts w:hint="eastAsia" w:eastAsia="方正仿宋_GBK"/>
          <w:color w:val="auto"/>
          <w:sz w:val="32"/>
          <w:szCs w:val="32"/>
        </w:rPr>
        <w:t>时间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当日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早上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8:00前携带本人身份证、资格复审合格通知单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到德宏州民族文化工作团专业技能测试候考室报到，未按时报到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及未携带本人身份证、资格复审合格通知单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的，视为自动放弃测试资格。考生以抽签方式确定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测试序号。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工作人员宣读《考生须知》。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工作人员根据考生抽取的测试序号，安排考生进行测试，由引导员引入考场。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主考官宣布测试方法并发出开始测试指令，测试结束后考官打分。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成绩计算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（一）成绩计算。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专业技能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采用百分制计分，满分100分。测评的计分方法为：去掉一个最高分，去掉一个最低分，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其余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评分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的平均分即为该考生的技能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测试成绩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技能测试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成绩四舍五入保留小数点后两位）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最低合格分数线为80分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，未达最低合格分数线的不再继续后续招聘程序。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color w:val="auto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（二）成绩公布。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完毕，到候分室等候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成绩公布。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结束后，考生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考官确认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成绩后签字离场，考生未签字视为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放弃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资格，所有考生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成绩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当天在考点张榜公布。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测试考生必须服从考点工作人员的组织安排。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测试过程中，参加测试的考生不得离开候考室，随时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听候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工作人员通知参加测试。考生擅自离开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候考室和考场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的，取消测试资格。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考生不得向评委透露自己的姓名以及父母姓名，只可报自己的抽签号，否则视为舞弊，记为0分。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考生进行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时所需的相关音乐、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服装、道具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等自带。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进入候考室和考场前必须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将通讯工具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交由工作人员保管，如有考生擅自将通讯工具带入候考室和考场的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，视为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违规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，取消测试资格。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考场全程录音录像。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按照回避相关规定，考生可向监督人员申请需要回避的考官予以回避。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（八）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期间，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考生不得随意离开候考室，如因特殊情况需及时报告候考室工作人员。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结束后，考生在引导员的引导下离开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场区和候考区。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（九）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考生在候考室、考场、候分室内禁止喧哗和吸烟。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（十）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所有参加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测试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考官和考生必须严格遵守考场纪律。一是在测试过程中，由主考官按照测试规定和要求进行测试，考官不能交头接耳。二是在测试结束前，已完成测试的考生不能以任何方式给还未测试的考生泄题，否则视为舞弊，记为0分。三是考生家属、亲戚、朋友不得进入候考室和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（十一）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因不遵守规定或个人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原因造成的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失误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对违反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纪律的考生，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依照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工作在相关部门的监督下进行。</w:t>
      </w:r>
    </w:p>
    <w:p>
      <w:pPr>
        <w:pStyle w:val="2"/>
        <w:ind w:firstLine="640" w:firstLineChars="20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本方案未尽事宜请与德宏州民族文化工作团联系，联系人及联系电话：尹老师，0692-3028713。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trike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WYyYTljYmMxZDYxMGM1N2M4ODJhNmExYTRmNTYifQ=="/>
  </w:docVars>
  <w:rsids>
    <w:rsidRoot w:val="000B648E"/>
    <w:rsid w:val="000B648E"/>
    <w:rsid w:val="00A121C5"/>
    <w:rsid w:val="00FC0F52"/>
    <w:rsid w:val="02C07E75"/>
    <w:rsid w:val="05445508"/>
    <w:rsid w:val="05691007"/>
    <w:rsid w:val="05D93120"/>
    <w:rsid w:val="05F82653"/>
    <w:rsid w:val="08625F68"/>
    <w:rsid w:val="09A1434E"/>
    <w:rsid w:val="0A5D5353"/>
    <w:rsid w:val="0ADF19C4"/>
    <w:rsid w:val="0D005D9A"/>
    <w:rsid w:val="0D035B7E"/>
    <w:rsid w:val="0E8A515C"/>
    <w:rsid w:val="101C1DE4"/>
    <w:rsid w:val="14591531"/>
    <w:rsid w:val="14D601FD"/>
    <w:rsid w:val="1730434D"/>
    <w:rsid w:val="1C7714EC"/>
    <w:rsid w:val="1D10329D"/>
    <w:rsid w:val="1D664248"/>
    <w:rsid w:val="1F996C1C"/>
    <w:rsid w:val="1FE04BDC"/>
    <w:rsid w:val="2087293C"/>
    <w:rsid w:val="20D04727"/>
    <w:rsid w:val="27221F7E"/>
    <w:rsid w:val="29557AD8"/>
    <w:rsid w:val="29F16C81"/>
    <w:rsid w:val="2A6F1BF2"/>
    <w:rsid w:val="2A81007D"/>
    <w:rsid w:val="2CAF7586"/>
    <w:rsid w:val="2D243B87"/>
    <w:rsid w:val="30122D98"/>
    <w:rsid w:val="32175658"/>
    <w:rsid w:val="329C6A5E"/>
    <w:rsid w:val="34FE5E52"/>
    <w:rsid w:val="364C567F"/>
    <w:rsid w:val="3C7A4F41"/>
    <w:rsid w:val="3F757547"/>
    <w:rsid w:val="3F893E8B"/>
    <w:rsid w:val="3FFE9A72"/>
    <w:rsid w:val="445436A9"/>
    <w:rsid w:val="45125CA0"/>
    <w:rsid w:val="46241E48"/>
    <w:rsid w:val="47CD3515"/>
    <w:rsid w:val="49BA7600"/>
    <w:rsid w:val="4BD257A2"/>
    <w:rsid w:val="4FC10173"/>
    <w:rsid w:val="55942020"/>
    <w:rsid w:val="560F0F95"/>
    <w:rsid w:val="563F3703"/>
    <w:rsid w:val="5CC14A13"/>
    <w:rsid w:val="5D594724"/>
    <w:rsid w:val="5D927A81"/>
    <w:rsid w:val="5DC213E1"/>
    <w:rsid w:val="5EEC01A1"/>
    <w:rsid w:val="5F2464DC"/>
    <w:rsid w:val="60563B24"/>
    <w:rsid w:val="60A61630"/>
    <w:rsid w:val="61510CAC"/>
    <w:rsid w:val="618C7E67"/>
    <w:rsid w:val="62536B17"/>
    <w:rsid w:val="62AA0A7E"/>
    <w:rsid w:val="636532E8"/>
    <w:rsid w:val="64F15C0F"/>
    <w:rsid w:val="660B5770"/>
    <w:rsid w:val="66CD2666"/>
    <w:rsid w:val="68806041"/>
    <w:rsid w:val="69CC7005"/>
    <w:rsid w:val="6A507B41"/>
    <w:rsid w:val="6A8831B8"/>
    <w:rsid w:val="6D383031"/>
    <w:rsid w:val="6DDC0B1E"/>
    <w:rsid w:val="6E8DA5EA"/>
    <w:rsid w:val="6EDD18B4"/>
    <w:rsid w:val="6F1470F8"/>
    <w:rsid w:val="723B2B72"/>
    <w:rsid w:val="73261B3F"/>
    <w:rsid w:val="732D105C"/>
    <w:rsid w:val="75A650F5"/>
    <w:rsid w:val="775CDFF3"/>
    <w:rsid w:val="78FA6326"/>
    <w:rsid w:val="796ED8C9"/>
    <w:rsid w:val="7A821FFD"/>
    <w:rsid w:val="7C000D53"/>
    <w:rsid w:val="7EB05018"/>
    <w:rsid w:val="7EFDDE90"/>
    <w:rsid w:val="7FCC1740"/>
    <w:rsid w:val="A6E722E8"/>
    <w:rsid w:val="A7DC829B"/>
    <w:rsid w:val="BB07A4EF"/>
    <w:rsid w:val="BFEBBC04"/>
    <w:rsid w:val="D41FA20A"/>
    <w:rsid w:val="DF7FE6A6"/>
    <w:rsid w:val="F4BBE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4346</Words>
  <Characters>4564</Characters>
  <Lines>9</Lines>
  <Paragraphs>2</Paragraphs>
  <TotalTime>46</TotalTime>
  <ScaleCrop>false</ScaleCrop>
  <LinksUpToDate>false</LinksUpToDate>
  <CharactersWithSpaces>4893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2020-10-29T11:28:00Z</dcterms:created>
  <dc:creator>Administrator</dc:creator>
  <cp:lastModifiedBy>杨水萍</cp:lastModifiedBy>
  <cp:lastPrinted>2024-05-22T17:59:00Z</cp:lastPrinted>
  <dcterms:modified xsi:type="dcterms:W3CDTF">2024-05-24T03:42:08Z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82CD71818B7B403396B8E1000022935B_13</vt:lpwstr>
  </property>
</Properties>
</file>