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2：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年三亚市直属学校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赴高校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面向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2024年应届毕业生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公开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招聘教师报名表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868"/>
        <w:gridCol w:w="23"/>
        <w:gridCol w:w="1010"/>
        <w:gridCol w:w="35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36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both"/>
              <w:rPr>
                <w:rFonts w:ascii="宋体"/>
                <w:szCs w:val="21"/>
              </w:rPr>
            </w:pP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60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2023届、2022届择业期内未</w:t>
            </w:r>
            <w:r>
              <w:rPr>
                <w:rFonts w:hint="eastAsia" w:ascii="宋体" w:hAnsi="宋体" w:cs="Times New Roman"/>
                <w:sz w:val="18"/>
                <w:szCs w:val="18"/>
                <w:highlight w:val="none"/>
                <w:lang w:val="en-US" w:eastAsia="zh-CN"/>
              </w:rPr>
              <w:t>落实工作单位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高校毕业生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>是</w:t>
            </w:r>
            <w:r>
              <w:rPr>
                <w:rFonts w:hint="eastAsia" w:ascii="宋体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/>
                <w:szCs w:val="21"/>
                <w:highlight w:val="none"/>
              </w:rPr>
              <w:t>，否</w:t>
            </w:r>
            <w:r>
              <w:rPr>
                <w:rFonts w:hint="eastAsia" w:ascii="宋体"/>
                <w:szCs w:val="21"/>
                <w:highlight w:val="none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宋体"/>
                <w:sz w:val="18"/>
                <w:szCs w:val="18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请于现场资格审查当天及时登录三亚市教育局网站（http://edu.sanya.gov.cn/）查询考试入围人员名单;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 xml:space="preserve">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26A379A-ED02-4391-993A-83E8F1BF273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08991DE-8308-4D12-AC5F-C07E81C260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6CB51600-D552-40BD-8403-FE2E29ABAC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E551691-F3C4-44A6-A524-282331543480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91B87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D3377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9586DB4"/>
    <w:rsid w:val="09A0242A"/>
    <w:rsid w:val="0AAB1749"/>
    <w:rsid w:val="0AD44566"/>
    <w:rsid w:val="0F065C72"/>
    <w:rsid w:val="134F24D1"/>
    <w:rsid w:val="16C5728C"/>
    <w:rsid w:val="18797FA2"/>
    <w:rsid w:val="18852FC6"/>
    <w:rsid w:val="1EC73E8D"/>
    <w:rsid w:val="1EF5273D"/>
    <w:rsid w:val="214F08F4"/>
    <w:rsid w:val="231028CB"/>
    <w:rsid w:val="24721F9A"/>
    <w:rsid w:val="25E11ED1"/>
    <w:rsid w:val="278444BD"/>
    <w:rsid w:val="28A737EB"/>
    <w:rsid w:val="2E075CAC"/>
    <w:rsid w:val="31ED5DDD"/>
    <w:rsid w:val="33563296"/>
    <w:rsid w:val="363D6BD2"/>
    <w:rsid w:val="367A351F"/>
    <w:rsid w:val="383D0570"/>
    <w:rsid w:val="39C94990"/>
    <w:rsid w:val="3A7143E3"/>
    <w:rsid w:val="3B9C5037"/>
    <w:rsid w:val="3C57041B"/>
    <w:rsid w:val="424A53AE"/>
    <w:rsid w:val="480473C6"/>
    <w:rsid w:val="4B1A2EFB"/>
    <w:rsid w:val="4B7F4088"/>
    <w:rsid w:val="4BFD0C04"/>
    <w:rsid w:val="4D943A65"/>
    <w:rsid w:val="4E52698D"/>
    <w:rsid w:val="4EE4088B"/>
    <w:rsid w:val="50622987"/>
    <w:rsid w:val="51396259"/>
    <w:rsid w:val="51990F46"/>
    <w:rsid w:val="54774E08"/>
    <w:rsid w:val="559C06C5"/>
    <w:rsid w:val="577B04C6"/>
    <w:rsid w:val="587839EB"/>
    <w:rsid w:val="5A974FF2"/>
    <w:rsid w:val="5AE63EDA"/>
    <w:rsid w:val="5E1E295A"/>
    <w:rsid w:val="5E7070B2"/>
    <w:rsid w:val="60657863"/>
    <w:rsid w:val="61E8115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54A3E1D"/>
    <w:rsid w:val="765B146F"/>
    <w:rsid w:val="7A0E66AD"/>
    <w:rsid w:val="7E3E5C03"/>
    <w:rsid w:val="FEEBEF9D"/>
    <w:rsid w:val="FEEF6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autoRedefine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basedOn w:val="5"/>
    <w:link w:val="2"/>
    <w:autoRedefine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709</Words>
  <Characters>753</Characters>
  <Lines>6</Lines>
  <Paragraphs>1</Paragraphs>
  <TotalTime>5</TotalTime>
  <ScaleCrop>false</ScaleCrop>
  <LinksUpToDate>false</LinksUpToDate>
  <CharactersWithSpaces>772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2021-10-11T17:10:00Z</dcterms:created>
  <dc:creator>admin</dc:creator>
  <cp:lastModifiedBy>LUIXH</cp:lastModifiedBy>
  <cp:lastPrinted>2021-10-11T17:09:00Z</cp:lastPrinted>
  <dcterms:modified xsi:type="dcterms:W3CDTF">2024-04-22T14:02:29Z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E609A30CBA694228859913CF94E953CD</vt:lpwstr>
  </property>
</Properties>
</file>